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A21" w:rsidRPr="002101FF" w:rsidRDefault="00901DDE" w:rsidP="00F06D30">
      <w:pPr>
        <w:pStyle w:val="Heading1"/>
      </w:pPr>
      <w:r w:rsidRPr="002101FF">
        <w:t>Teachers Workshop</w:t>
      </w:r>
      <w:r w:rsidR="00B202C9">
        <w:t xml:space="preserve"> and Classroom Lesson Plan</w:t>
      </w:r>
    </w:p>
    <w:p w:rsidR="00B35FAA" w:rsidRPr="002101FF" w:rsidRDefault="00ED0A21" w:rsidP="00F06D30">
      <w:pPr>
        <w:spacing w:line="360" w:lineRule="auto"/>
        <w:jc w:val="center"/>
        <w:rPr>
          <w:rFonts w:ascii="Cambria" w:eastAsia="Cambria" w:hAnsi="Cambria"/>
          <w:sz w:val="22"/>
          <w:szCs w:val="20"/>
          <w:lang w:eastAsia="en-US"/>
        </w:rPr>
      </w:pPr>
      <w:r w:rsidRPr="002101FF">
        <w:rPr>
          <w:rFonts w:ascii="Cambria" w:eastAsia="Cambria" w:hAnsi="Cambria"/>
          <w:i/>
          <w:sz w:val="22"/>
          <w:szCs w:val="20"/>
          <w:lang w:eastAsia="en-US"/>
        </w:rPr>
        <w:t>Teaching Methods for Religion Teachers</w:t>
      </w:r>
      <w:r w:rsidR="0000778C" w:rsidRPr="002101FF">
        <w:rPr>
          <w:rFonts w:ascii="Cambria" w:eastAsia="Cambria" w:hAnsi="Cambria"/>
          <w:sz w:val="22"/>
          <w:szCs w:val="20"/>
          <w:lang w:eastAsia="en-US"/>
        </w:rPr>
        <w:t xml:space="preserve"> </w:t>
      </w:r>
      <w:r w:rsidRPr="002101FF">
        <w:rPr>
          <w:rFonts w:ascii="Cambria" w:eastAsia="Cambria" w:hAnsi="Cambria"/>
          <w:sz w:val="22"/>
          <w:szCs w:val="20"/>
          <w:lang w:eastAsia="en-US"/>
        </w:rPr>
        <w:t xml:space="preserve">| </w:t>
      </w:r>
      <w:r w:rsidR="00925F2A">
        <w:rPr>
          <w:rFonts w:ascii="Cambria" w:eastAsia="Cambria" w:hAnsi="Cambria"/>
          <w:sz w:val="22"/>
          <w:szCs w:val="20"/>
          <w:lang w:eastAsia="en-US"/>
        </w:rPr>
        <w:t>www.j</w:t>
      </w:r>
      <w:r w:rsidRPr="002101FF">
        <w:rPr>
          <w:rFonts w:ascii="Cambria" w:eastAsia="Cambria" w:hAnsi="Cambria"/>
          <w:sz w:val="22"/>
          <w:szCs w:val="20"/>
          <w:lang w:eastAsia="en-US"/>
        </w:rPr>
        <w:t>eanfurgal.org</w:t>
      </w:r>
    </w:p>
    <w:p w:rsidR="00A70002" w:rsidRPr="002101FF" w:rsidRDefault="00A70002" w:rsidP="00F06D30">
      <w:pPr>
        <w:spacing w:line="360" w:lineRule="auto"/>
        <w:jc w:val="center"/>
        <w:rPr>
          <w:rFonts w:ascii="Cambria" w:eastAsia="Cambria" w:hAnsi="Cambria"/>
          <w:sz w:val="22"/>
          <w:szCs w:val="20"/>
          <w:lang w:eastAsia="en-US"/>
        </w:rPr>
      </w:pPr>
    </w:p>
    <w:p w:rsidR="00620FA7" w:rsidRPr="002101FF" w:rsidRDefault="00620FA7" w:rsidP="00F06D30">
      <w:pPr>
        <w:spacing w:line="360" w:lineRule="auto"/>
      </w:pPr>
    </w:p>
    <w:p w:rsidR="00E05FB6" w:rsidRPr="002101FF" w:rsidRDefault="00D965C3" w:rsidP="00F06D30">
      <w:pPr>
        <w:spacing w:line="360" w:lineRule="auto"/>
      </w:pPr>
      <w:r>
        <w:rPr>
          <w:noProof/>
          <w:lang w:eastAsia="en-US"/>
        </w:rPr>
        <w:drawing>
          <wp:inline distT="0" distB="0" distL="0" distR="0">
            <wp:extent cx="5486400" cy="3200400"/>
            <wp:effectExtent l="25400" t="0" r="0" b="0"/>
            <wp:docPr id="4" name="Picture 3" descr="jesus-appears-to-mary-magdalene_worksh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appears-to-mary-magdalene_workshop-image.jpg"/>
                    <pic:cNvPicPr/>
                  </pic:nvPicPr>
                  <pic:blipFill>
                    <a:blip r:embed="rId5"/>
                    <a:stretch>
                      <a:fillRect/>
                    </a:stretch>
                  </pic:blipFill>
                  <pic:spPr>
                    <a:xfrm>
                      <a:off x="0" y="0"/>
                      <a:ext cx="5486400" cy="3200400"/>
                    </a:xfrm>
                    <a:prstGeom prst="rect">
                      <a:avLst/>
                    </a:prstGeom>
                  </pic:spPr>
                </pic:pic>
              </a:graphicData>
            </a:graphic>
          </wp:inline>
        </w:drawing>
      </w:r>
    </w:p>
    <w:p w:rsidR="00E05FB6" w:rsidRPr="002101FF" w:rsidRDefault="00F06D30" w:rsidP="00F06D30">
      <w:pPr>
        <w:spacing w:line="360" w:lineRule="auto"/>
      </w:pPr>
      <w:r>
        <w:t xml:space="preserve"> </w:t>
      </w:r>
    </w:p>
    <w:p w:rsidR="00E05FB6" w:rsidRPr="002101FF" w:rsidRDefault="00E05FB6" w:rsidP="00F06D30">
      <w:pPr>
        <w:spacing w:line="360" w:lineRule="auto"/>
      </w:pPr>
    </w:p>
    <w:p w:rsidR="00D0215A" w:rsidRPr="00925F2A" w:rsidRDefault="00EF442C" w:rsidP="00F06D30">
      <w:pPr>
        <w:pStyle w:val="Heading1"/>
        <w:rPr>
          <w:b w:val="0"/>
          <w:i w:val="0"/>
        </w:rPr>
      </w:pPr>
      <w:r w:rsidRPr="00925F2A">
        <w:rPr>
          <w:b w:val="0"/>
          <w:i w:val="0"/>
        </w:rPr>
        <w:t>Part I • Teacher</w:t>
      </w:r>
      <w:r w:rsidR="00420846" w:rsidRPr="00925F2A">
        <w:rPr>
          <w:b w:val="0"/>
          <w:i w:val="0"/>
        </w:rPr>
        <w:t xml:space="preserve"> </w:t>
      </w:r>
      <w:r w:rsidRPr="00925F2A">
        <w:rPr>
          <w:b w:val="0"/>
          <w:i w:val="0"/>
        </w:rPr>
        <w:t>Trainer</w:t>
      </w:r>
      <w:r w:rsidR="00420846" w:rsidRPr="00925F2A">
        <w:rPr>
          <w:b w:val="0"/>
          <w:i w:val="0"/>
        </w:rPr>
        <w:t>'s</w:t>
      </w:r>
      <w:r w:rsidR="00841D39">
        <w:rPr>
          <w:b w:val="0"/>
          <w:i w:val="0"/>
        </w:rPr>
        <w:t xml:space="preserve"> Workshop</w:t>
      </w:r>
    </w:p>
    <w:p w:rsidR="008566E0" w:rsidRPr="00B94D95" w:rsidRDefault="00883664" w:rsidP="00F06D30">
      <w:pPr>
        <w:pStyle w:val="Heading2"/>
        <w:spacing w:line="360" w:lineRule="auto"/>
        <w:jc w:val="center"/>
        <w:rPr>
          <w:b w:val="0"/>
          <w:i/>
          <w:sz w:val="32"/>
        </w:rPr>
      </w:pPr>
      <w:r w:rsidRPr="00B94D95">
        <w:rPr>
          <w:b w:val="0"/>
          <w:i/>
          <w:sz w:val="32"/>
        </w:rPr>
        <w:t>The Meditation Teaching Method</w:t>
      </w:r>
    </w:p>
    <w:p w:rsidR="008566E0" w:rsidRPr="002101FF" w:rsidRDefault="008566E0" w:rsidP="00F06D30">
      <w:pPr>
        <w:spacing w:line="360" w:lineRule="auto"/>
        <w:rPr>
          <w:rFonts w:ascii="Helvetica" w:hAnsi="Helvetica" w:cs="Helvetica"/>
          <w:sz w:val="36"/>
          <w:szCs w:val="36"/>
        </w:rPr>
      </w:pPr>
    </w:p>
    <w:p w:rsidR="008566E0" w:rsidRPr="002101FF" w:rsidRDefault="00F06D30" w:rsidP="00F06D30">
      <w:pPr>
        <w:spacing w:line="360" w:lineRule="auto"/>
      </w:pPr>
      <w:r>
        <w:t>This teachers workshop shows how to effectively use the meditation teaching method in the classroom. When the Risen Christ appears to Mary Magdalene in the garden, she realizes that in some miraculous way He still lives. We will present a meditation video to help students feel Mary’s emotions so that they, too, may share in her joy. Identifying with Mary’s experience will strengthen the students’ faith at this time in history, when belief in the Resurrection is under fierce assault.</w:t>
      </w:r>
    </w:p>
    <w:p w:rsidR="008566E0" w:rsidRPr="002101FF" w:rsidRDefault="008566E0" w:rsidP="00F06D30">
      <w:pPr>
        <w:spacing w:line="360" w:lineRule="auto"/>
      </w:pPr>
    </w:p>
    <w:p w:rsidR="008566E0" w:rsidRPr="002101FF" w:rsidRDefault="008566E0" w:rsidP="00F06D30">
      <w:pPr>
        <w:spacing w:line="360" w:lineRule="auto"/>
        <w:rPr>
          <w:rStyle w:val="Emphasis"/>
        </w:rPr>
      </w:pPr>
    </w:p>
    <w:p w:rsidR="008566E0" w:rsidRPr="002101FF" w:rsidRDefault="008566E0" w:rsidP="00F06D30">
      <w:pPr>
        <w:rPr>
          <w:sz w:val="36"/>
        </w:rPr>
      </w:pPr>
      <w:r w:rsidRPr="002101FF">
        <w:t>- - - - - - - - - - - - - - - - - - - - - - - - - - - - - - - - - - - - - - - - - -</w:t>
      </w:r>
      <w:r w:rsidR="00DF53E1">
        <w:br/>
      </w:r>
      <w:r w:rsidR="00F06D30" w:rsidRPr="00925F2A">
        <w:rPr>
          <w:sz w:val="32"/>
        </w:rPr>
        <w:t xml:space="preserve">Aim: To </w:t>
      </w:r>
      <w:r w:rsidR="00925F2A">
        <w:rPr>
          <w:sz w:val="32"/>
        </w:rPr>
        <w:t>give</w:t>
      </w:r>
      <w:r w:rsidR="00F06D30" w:rsidRPr="00925F2A">
        <w:rPr>
          <w:sz w:val="32"/>
        </w:rPr>
        <w:t xml:space="preserve"> the teacher-trainer acquire</w:t>
      </w:r>
      <w:r w:rsidR="00925F2A">
        <w:rPr>
          <w:sz w:val="32"/>
        </w:rPr>
        <w:t xml:space="preserve"> </w:t>
      </w:r>
      <w:r w:rsidR="00F06D30" w:rsidRPr="00925F2A">
        <w:rPr>
          <w:sz w:val="32"/>
        </w:rPr>
        <w:t>an understanding</w:t>
      </w:r>
      <w:r w:rsidR="00925F2A">
        <w:rPr>
          <w:sz w:val="32"/>
        </w:rPr>
        <w:t xml:space="preserve"> </w:t>
      </w:r>
      <w:r w:rsidR="00F06D30" w:rsidRPr="00925F2A">
        <w:rPr>
          <w:sz w:val="32"/>
        </w:rPr>
        <w:t>of the dynamics of meditation</w:t>
      </w:r>
      <w:r w:rsidR="008B0A63">
        <w:rPr>
          <w:sz w:val="32"/>
        </w:rPr>
        <w:t>,</w:t>
      </w:r>
      <w:r w:rsidR="00F06D30" w:rsidRPr="00925F2A">
        <w:rPr>
          <w:sz w:val="32"/>
        </w:rPr>
        <w:t xml:space="preserve"> and prepare teachers to use this teaching method effectively</w:t>
      </w:r>
      <w:r w:rsidR="00F06D30" w:rsidRPr="00F06D30">
        <w:rPr>
          <w:sz w:val="36"/>
        </w:rPr>
        <w:t>.</w:t>
      </w:r>
    </w:p>
    <w:p w:rsidR="008566E0" w:rsidRPr="002101FF" w:rsidRDefault="008566E0" w:rsidP="00F06D30">
      <w:pPr>
        <w:spacing w:line="360" w:lineRule="auto"/>
      </w:pPr>
    </w:p>
    <w:p w:rsidR="00F06D30" w:rsidRDefault="00F06D30" w:rsidP="00F06D30">
      <w:pPr>
        <w:pStyle w:val="Heading2"/>
        <w:spacing w:line="360" w:lineRule="auto"/>
      </w:pPr>
      <w:r w:rsidRPr="00F06D30">
        <w:t>Prepare for the teachers meeting.</w:t>
      </w:r>
    </w:p>
    <w:p w:rsidR="001515D3" w:rsidRPr="00F06D30" w:rsidRDefault="00F06D30" w:rsidP="00F06D30">
      <w:pPr>
        <w:rPr>
          <w:i/>
        </w:rPr>
      </w:pPr>
      <w:r w:rsidRPr="00F06D30">
        <w:rPr>
          <w:i/>
        </w:rPr>
        <w:t>Workshop Materials</w:t>
      </w:r>
    </w:p>
    <w:p w:rsidR="001515D3" w:rsidRPr="002101FF" w:rsidRDefault="001515D3" w:rsidP="00F06D30">
      <w:pPr>
        <w:spacing w:line="360" w:lineRule="auto"/>
      </w:pPr>
    </w:p>
    <w:p w:rsidR="00F06D30" w:rsidRDefault="00F06D30" w:rsidP="00F06D30">
      <w:pPr>
        <w:pStyle w:val="ListParagraph"/>
        <w:numPr>
          <w:ilvl w:val="0"/>
          <w:numId w:val="26"/>
        </w:numPr>
        <w:spacing w:line="360" w:lineRule="auto"/>
      </w:pPr>
      <w:r>
        <w:t>Classroom Meditation Part I</w:t>
      </w:r>
      <w:r w:rsidR="00925F2A">
        <w:t>I</w:t>
      </w:r>
      <w:r>
        <w:t xml:space="preserve">: </w:t>
      </w:r>
      <w:r w:rsidRPr="00F06D30">
        <w:rPr>
          <w:i/>
        </w:rPr>
        <w:t>Teaching The Resurrection</w:t>
      </w:r>
      <w:r>
        <w:t xml:space="preserve"> lesson plan.</w:t>
      </w:r>
    </w:p>
    <w:p w:rsidR="00F06D30" w:rsidRDefault="00F06D30" w:rsidP="00F06D30">
      <w:pPr>
        <w:pStyle w:val="ListParagraph"/>
        <w:numPr>
          <w:ilvl w:val="0"/>
          <w:numId w:val="26"/>
        </w:numPr>
        <w:spacing w:line="360" w:lineRule="auto"/>
      </w:pPr>
      <w:r>
        <w:t>Classroom Meditation Part III: Jesus Appears to Mary Magdalene.</w:t>
      </w:r>
    </w:p>
    <w:p w:rsidR="001515D3" w:rsidRPr="002101FF" w:rsidRDefault="00F06D30" w:rsidP="00F06D30">
      <w:pPr>
        <w:pStyle w:val="ListParagraph"/>
        <w:numPr>
          <w:ilvl w:val="0"/>
          <w:numId w:val="26"/>
        </w:numPr>
        <w:spacing w:line="360" w:lineRule="auto"/>
      </w:pPr>
      <w:r>
        <w:t>Parts I and II are included in th</w:t>
      </w:r>
      <w:r w:rsidR="008B0A63">
        <w:t>is</w:t>
      </w:r>
      <w:r>
        <w:t xml:space="preserve"> workshop kit. Please visit my website to download the classroom meditation video</w:t>
      </w:r>
      <w:r w:rsidR="008B0A63">
        <w:t xml:space="preserve"> and other resources</w:t>
      </w:r>
      <w:r>
        <w:t>.</w:t>
      </w:r>
    </w:p>
    <w:p w:rsidR="00215DE0" w:rsidRPr="007210BF" w:rsidRDefault="00215DE0" w:rsidP="00AF68C3">
      <w:pPr>
        <w:spacing w:line="360" w:lineRule="auto"/>
        <w:ind w:left="720"/>
        <w:rPr>
          <w:i/>
        </w:rPr>
      </w:pPr>
      <w:r w:rsidRPr="007210BF">
        <w:rPr>
          <w:i/>
        </w:rPr>
        <w:t>(visit www.JeanFurgal.org to download these materials)</w:t>
      </w:r>
    </w:p>
    <w:p w:rsidR="00215DE0" w:rsidRDefault="00215DE0" w:rsidP="00F06D30">
      <w:pPr>
        <w:spacing w:line="360" w:lineRule="auto"/>
      </w:pPr>
    </w:p>
    <w:p w:rsidR="00D21363" w:rsidRDefault="00D21363" w:rsidP="00D21363">
      <w:pPr>
        <w:spacing w:line="360" w:lineRule="auto"/>
      </w:pPr>
      <w:r>
        <w:t>The best way to prepare teachers to teach a lesson is to have them experience it pretty much as their own students will. The only difference is that, from time to time, you will ask them to stop and discuss methodology or a point of theology.</w:t>
      </w:r>
    </w:p>
    <w:p w:rsidR="00D21363" w:rsidRDefault="00D21363" w:rsidP="00D21363">
      <w:pPr>
        <w:spacing w:line="360" w:lineRule="auto"/>
      </w:pPr>
    </w:p>
    <w:p w:rsidR="00D21363" w:rsidRDefault="00B4670F" w:rsidP="00D21363">
      <w:pPr>
        <w:spacing w:line="360" w:lineRule="auto"/>
      </w:pPr>
      <w:r>
        <w:t xml:space="preserve">Start by discussing the less familiar teaching method, the meditation. Use the remaining time to review the presentation and meaning of the Resurrection appearances. </w:t>
      </w:r>
      <w:r w:rsidR="00D21363">
        <w:t>You might begin by asking your teachers to describe their own experiences with meditation. Then, introduce the meditation by describing it.</w:t>
      </w:r>
    </w:p>
    <w:p w:rsidR="00D21363" w:rsidRDefault="00D21363" w:rsidP="00D21363">
      <w:pPr>
        <w:spacing w:line="360" w:lineRule="auto"/>
      </w:pPr>
    </w:p>
    <w:p w:rsidR="00C7582F" w:rsidRDefault="00D21363" w:rsidP="00D21363">
      <w:pPr>
        <w:spacing w:line="360" w:lineRule="auto"/>
        <w:rPr>
          <w:sz w:val="36"/>
        </w:rPr>
      </w:pPr>
      <w:r>
        <w:t xml:space="preserve">Our meditation includes both music and art. A member of my congregation, who is a professional artist, created six beautiful drawings that illustrate the story of the risen Christ’s appearance to Mary Magdalene. While the scenes unfold, they are accompanied by Austin Miles’ hymn, </w:t>
      </w:r>
      <w:r w:rsidRPr="00D21363">
        <w:rPr>
          <w:i/>
        </w:rPr>
        <w:t>In The Garden.</w:t>
      </w:r>
      <w:r w:rsidR="00C7582F">
        <w:br w:type="page"/>
      </w:r>
      <w:r w:rsidR="001515D3" w:rsidRPr="002101FF">
        <w:t>- - - - - - - - - - - - - - - - - - - - - - - - - - - - - - - - - - - - - - - - - -</w:t>
      </w:r>
      <w:r w:rsidR="00DF53E1">
        <w:br/>
      </w:r>
      <w:r w:rsidR="00B4670F">
        <w:rPr>
          <w:sz w:val="36"/>
        </w:rPr>
        <w:t>Show</w:t>
      </w:r>
      <w:r w:rsidRPr="00D21363">
        <w:rPr>
          <w:sz w:val="36"/>
        </w:rPr>
        <w:t xml:space="preserve"> the classroom meditation.</w:t>
      </w:r>
    </w:p>
    <w:p w:rsidR="00D21363" w:rsidRPr="00D21363" w:rsidRDefault="00D21363" w:rsidP="004E2F41">
      <w:pPr>
        <w:spacing w:line="360" w:lineRule="auto"/>
        <w:jc w:val="center"/>
        <w:rPr>
          <w:b/>
          <w:sz w:val="36"/>
        </w:rPr>
      </w:pPr>
    </w:p>
    <w:p w:rsidR="001515D3" w:rsidRPr="002101FF" w:rsidRDefault="004E2F41" w:rsidP="004E2F41">
      <w:pPr>
        <w:spacing w:line="360" w:lineRule="auto"/>
        <w:jc w:val="center"/>
      </w:pPr>
      <w:r>
        <w:rPr>
          <w:noProof/>
          <w:lang w:eastAsia="en-US"/>
        </w:rPr>
        <w:drawing>
          <wp:inline distT="0" distB="0" distL="0" distR="0">
            <wp:extent cx="3657600" cy="2065867"/>
            <wp:effectExtent l="25400" t="0" r="0" b="0"/>
            <wp:docPr id="5" name="" descr="jesus-appears-to-mary-magdalene_worksh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appears-to-mary-magdalene_workshop-image3.jpg"/>
                    <pic:cNvPicPr/>
                  </pic:nvPicPr>
                  <pic:blipFill>
                    <a:blip r:embed="rId6"/>
                    <a:stretch>
                      <a:fillRect/>
                    </a:stretch>
                  </pic:blipFill>
                  <pic:spPr>
                    <a:xfrm>
                      <a:off x="0" y="0"/>
                      <a:ext cx="3657600" cy="2065867"/>
                    </a:xfrm>
                    <a:prstGeom prst="rect">
                      <a:avLst/>
                    </a:prstGeom>
                  </pic:spPr>
                </pic:pic>
              </a:graphicData>
            </a:graphic>
          </wp:inline>
        </w:drawing>
      </w:r>
    </w:p>
    <w:p w:rsidR="00B6046B" w:rsidRPr="009F63CF" w:rsidRDefault="00D21363" w:rsidP="009D286D">
      <w:pPr>
        <w:jc w:val="center"/>
        <w:rPr>
          <w:i/>
        </w:rPr>
      </w:pPr>
      <w:r w:rsidRPr="009F63CF">
        <w:rPr>
          <w:i/>
        </w:rPr>
        <w:t xml:space="preserve">Show the video </w:t>
      </w:r>
      <w:r w:rsidR="00AA50CC">
        <w:rPr>
          <w:i/>
        </w:rPr>
        <w:t>meditation</w:t>
      </w:r>
      <w:r w:rsidRPr="009F63CF">
        <w:rPr>
          <w:i/>
        </w:rPr>
        <w:t>, or create</w:t>
      </w:r>
      <w:r w:rsidR="009D286D">
        <w:rPr>
          <w:i/>
        </w:rPr>
        <w:t xml:space="preserve"> your own slide show</w:t>
      </w:r>
      <w:r w:rsidR="009D286D">
        <w:rPr>
          <w:i/>
        </w:rPr>
        <w:br/>
        <w:t xml:space="preserve">using </w:t>
      </w:r>
      <w:r w:rsidRPr="009F63CF">
        <w:rPr>
          <w:i/>
        </w:rPr>
        <w:t xml:space="preserve">the </w:t>
      </w:r>
      <w:r w:rsidR="007210BF">
        <w:rPr>
          <w:i/>
        </w:rPr>
        <w:t xml:space="preserve">six </w:t>
      </w:r>
      <w:r w:rsidRPr="009F63CF">
        <w:rPr>
          <w:i/>
        </w:rPr>
        <w:t>illustrations</w:t>
      </w:r>
      <w:r w:rsidR="009F63CF">
        <w:rPr>
          <w:i/>
        </w:rPr>
        <w:t xml:space="preserve"> </w:t>
      </w:r>
      <w:r w:rsidRPr="009F63CF">
        <w:rPr>
          <w:i/>
        </w:rPr>
        <w:t>and Austin Miles' hymn</w:t>
      </w:r>
      <w:r w:rsidR="009F63CF">
        <w:rPr>
          <w:i/>
        </w:rPr>
        <w:t>.</w:t>
      </w:r>
    </w:p>
    <w:p w:rsidR="00B6046B" w:rsidRPr="002101FF" w:rsidRDefault="00B6046B" w:rsidP="00F06D30">
      <w:pPr>
        <w:spacing w:line="360" w:lineRule="auto"/>
        <w:rPr>
          <w:b/>
        </w:rPr>
      </w:pPr>
    </w:p>
    <w:p w:rsidR="00B6046B" w:rsidRPr="002101FF" w:rsidRDefault="00B6046B" w:rsidP="00F06D30">
      <w:pPr>
        <w:spacing w:line="360" w:lineRule="auto"/>
        <w:rPr>
          <w:b/>
        </w:rPr>
      </w:pPr>
    </w:p>
    <w:p w:rsidR="00C7582F" w:rsidRDefault="00B4670F" w:rsidP="00C7582F">
      <w:pPr>
        <w:pStyle w:val="Heading2"/>
        <w:spacing w:before="2" w:after="2"/>
      </w:pPr>
      <w:r>
        <w:t>Discuss t</w:t>
      </w:r>
      <w:r w:rsidR="00C7582F">
        <w:t xml:space="preserve">he </w:t>
      </w:r>
      <w:r w:rsidR="00763617">
        <w:t>p</w:t>
      </w:r>
      <w:r w:rsidR="00C7582F">
        <w:t xml:space="preserve">sychology </w:t>
      </w:r>
      <w:r>
        <w:t>o</w:t>
      </w:r>
      <w:r w:rsidR="00C7582F">
        <w:t xml:space="preserve">f </w:t>
      </w:r>
      <w:r w:rsidR="00763617">
        <w:t>m</w:t>
      </w:r>
      <w:r w:rsidR="00C7582F">
        <w:t>editation</w:t>
      </w:r>
      <w:r w:rsidR="00763617">
        <w:t>.</w:t>
      </w:r>
    </w:p>
    <w:p w:rsidR="00B6046B" w:rsidRPr="002101FF" w:rsidRDefault="00B6046B" w:rsidP="00F06D30">
      <w:pPr>
        <w:spacing w:line="360" w:lineRule="auto"/>
      </w:pPr>
    </w:p>
    <w:p w:rsidR="00C7582F" w:rsidRDefault="00C7582F" w:rsidP="00C7582F">
      <w:pPr>
        <w:spacing w:line="360" w:lineRule="auto"/>
      </w:pPr>
      <w:r>
        <w:t>The meditation teaching method is not commonly used in the classroom. Thus we must prepare our student’s imaginations for this activity. During the first part of the lesson, they will focus on the text. Not only will they learn the basic facts of the Risen Christ’s appearance to Mary Magdalene, they will also see that this story comes from the Bible. This gives our meditation an air of importance.</w:t>
      </w:r>
    </w:p>
    <w:p w:rsidR="00C7582F" w:rsidRDefault="00C7582F" w:rsidP="00C7582F">
      <w:pPr>
        <w:spacing w:line="360" w:lineRule="auto"/>
      </w:pPr>
    </w:p>
    <w:p w:rsidR="00C7582F" w:rsidRDefault="00C7582F" w:rsidP="00C7582F">
      <w:pPr>
        <w:spacing w:line="360" w:lineRule="auto"/>
      </w:pPr>
      <w:r>
        <w:t>Through a meditation we knock on three doors to our students’ brains: sight, sound, and emotion. This multi-sensory approach is key to good teaching.</w:t>
      </w:r>
    </w:p>
    <w:p w:rsidR="00C7582F" w:rsidRDefault="00C7582F" w:rsidP="00C7582F">
      <w:pPr>
        <w:spacing w:line="360" w:lineRule="auto"/>
      </w:pPr>
    </w:p>
    <w:p w:rsidR="00C7582F" w:rsidRDefault="00C7582F" w:rsidP="00C7582F">
      <w:pPr>
        <w:spacing w:line="360" w:lineRule="auto"/>
      </w:pPr>
      <w:r>
        <w:t xml:space="preserve">Our students like pictures. Our students like music. And, they like to feel joy. An activity that combines all three gives them an especially pleasing learning experience. Through images that show Mary’s story, and a song that expresses her feelings, we will spirit our students back two thousand years to the garden outside Jesus’ tomb. Along with Mary, they will experience the moment when the Risen Christ first appears to her, and she realizes that something wonderful has happened. </w:t>
      </w:r>
      <w:r w:rsidRPr="00C7582F">
        <w:rPr>
          <w:i/>
        </w:rPr>
        <w:t>He lives!</w:t>
      </w:r>
    </w:p>
    <w:p w:rsidR="00C7582F" w:rsidRDefault="00C7582F" w:rsidP="00C7582F">
      <w:pPr>
        <w:spacing w:line="360" w:lineRule="auto"/>
      </w:pPr>
    </w:p>
    <w:p w:rsidR="00C7582F" w:rsidRPr="00C7582F" w:rsidRDefault="00C7582F" w:rsidP="00C7582F">
      <w:pPr>
        <w:spacing w:line="360" w:lineRule="auto"/>
        <w:rPr>
          <w:b/>
        </w:rPr>
      </w:pPr>
      <w:r w:rsidRPr="00C7582F">
        <w:rPr>
          <w:b/>
        </w:rPr>
        <w:t>How does a classroom meditation work?</w:t>
      </w:r>
    </w:p>
    <w:p w:rsidR="00C7582F" w:rsidRDefault="00C7582F" w:rsidP="00C7582F">
      <w:pPr>
        <w:spacing w:line="360" w:lineRule="auto"/>
      </w:pPr>
    </w:p>
    <w:p w:rsidR="00C7582F" w:rsidRDefault="00C7582F" w:rsidP="00C7582F">
      <w:pPr>
        <w:spacing w:line="360" w:lineRule="auto"/>
      </w:pPr>
      <w:r>
        <w:t>I struggled to learn how to use this meditation. As I planned the lesson, I became more aware of the fact that it called for some tricky mood management in the classroom. I offer my journey to a solution with the hope that your teachers will learn more about mood management.</w:t>
      </w:r>
    </w:p>
    <w:p w:rsidR="00C7582F" w:rsidRDefault="00C7582F" w:rsidP="00C7582F">
      <w:pPr>
        <w:spacing w:line="360" w:lineRule="auto"/>
      </w:pPr>
    </w:p>
    <w:p w:rsidR="00B6046B" w:rsidRPr="00E0716D" w:rsidRDefault="00E0716D" w:rsidP="00C7582F">
      <w:pPr>
        <w:spacing w:line="360" w:lineRule="auto"/>
        <w:rPr>
          <w:strike/>
        </w:rPr>
      </w:pPr>
      <w:r w:rsidRPr="00E0716D">
        <w:t>The problem I faced was in the transition from one mood to another. If I used the calm meditation immediately after the lively class discussion, I might change the mood too abruptly.  This could easily leave the students feeling grumpy. Mood changes should be inviting, not difficult.</w:t>
      </w:r>
    </w:p>
    <w:p w:rsidR="00B6046B" w:rsidRPr="002101FF" w:rsidRDefault="00B6046B" w:rsidP="00F06D30">
      <w:pPr>
        <w:spacing w:line="360" w:lineRule="auto"/>
        <w:rPr>
          <w:b/>
        </w:rPr>
      </w:pPr>
    </w:p>
    <w:p w:rsidR="00B6046B" w:rsidRPr="002101FF" w:rsidRDefault="00A51E9F" w:rsidP="00F06D30">
      <w:pPr>
        <w:pStyle w:val="Heading2"/>
        <w:spacing w:line="360" w:lineRule="auto"/>
      </w:pPr>
      <w:r>
        <w:t>B</w:t>
      </w:r>
      <w:r w:rsidRPr="00A51E9F">
        <w:t>rain Chemistry And Learning</w:t>
      </w:r>
    </w:p>
    <w:p w:rsidR="00E57D31" w:rsidRDefault="00E57D31" w:rsidP="00A51E9F">
      <w:pPr>
        <w:spacing w:line="360" w:lineRule="auto"/>
      </w:pPr>
    </w:p>
    <w:p w:rsidR="00A51E9F" w:rsidRDefault="00A51E9F" w:rsidP="00A51E9F">
      <w:pPr>
        <w:spacing w:line="360" w:lineRule="auto"/>
      </w:pPr>
      <w:r>
        <w:t>Our brains respond to changes in our environment by creating the proper mood response for a given situation. Somewhere inside our brains there is a “driver,” who is a bit like the driver of an automobile. In this case, the driver controls the length of our brainwaves. And, different brainwave sizes create different moods.</w:t>
      </w:r>
    </w:p>
    <w:p w:rsidR="00A51E9F" w:rsidRDefault="00A51E9F" w:rsidP="00A51E9F">
      <w:pPr>
        <w:spacing w:line="360" w:lineRule="auto"/>
      </w:pPr>
    </w:p>
    <w:p w:rsidR="00A51E9F" w:rsidRDefault="00A51E9F" w:rsidP="00A51E9F">
      <w:pPr>
        <w:spacing w:line="360" w:lineRule="auto"/>
      </w:pPr>
      <w:r>
        <w:t>The brain’s appropriate response to a busy classroom scene is to create short brainwaves called beta waves. These make us alert and ready to participate in whatever activity is going on. On the other hand, when we are in a situation that requires us to be quiet and receptive, the brain creates longer waves, called alpha waves. These ease us into a calm mood.</w:t>
      </w:r>
    </w:p>
    <w:p w:rsidR="00A51E9F" w:rsidRDefault="00A51E9F" w:rsidP="00A51E9F">
      <w:pPr>
        <w:spacing w:line="360" w:lineRule="auto"/>
      </w:pPr>
    </w:p>
    <w:p w:rsidR="00A51E9F" w:rsidRDefault="00A51E9F" w:rsidP="00A51E9F">
      <w:pPr>
        <w:spacing w:line="360" w:lineRule="auto"/>
      </w:pPr>
      <w:r>
        <w:t>Moving students from one brainwave state to another should be done slowly.  A fast transition from beta to alpha is extremely difficult to enact, because this transition requires time. It’s like falling asleep; the muscles need time to relax before the chemical reactions that create alpha can be completed.</w:t>
      </w:r>
    </w:p>
    <w:p w:rsidR="00A51E9F" w:rsidRDefault="00A51E9F" w:rsidP="00A51E9F">
      <w:pPr>
        <w:spacing w:line="360" w:lineRule="auto"/>
      </w:pPr>
    </w:p>
    <w:p w:rsidR="00A51E9F" w:rsidRDefault="00A51E9F" w:rsidP="00A51E9F">
      <w:pPr>
        <w:spacing w:line="360" w:lineRule="auto"/>
      </w:pPr>
      <w:r>
        <w:t xml:space="preserve">As I searched for something that would prepare our students for a meditation, I recalled that Austin Miles, the composer of </w:t>
      </w:r>
      <w:r w:rsidRPr="00E57D31">
        <w:rPr>
          <w:i/>
        </w:rPr>
        <w:t>In the Garden,</w:t>
      </w:r>
      <w:r>
        <w:t xml:space="preserve"> wrote a fascinating description of the way God inspired him to compose the hymn. I also knew that telling his mystical story, with its dreamy mood, would gently ease our students into alpha and make them ready for the meditation.</w:t>
      </w:r>
    </w:p>
    <w:p w:rsidR="00A51E9F" w:rsidRDefault="00A51E9F" w:rsidP="00A51E9F">
      <w:pPr>
        <w:spacing w:line="360" w:lineRule="auto"/>
      </w:pPr>
    </w:p>
    <w:p w:rsidR="00A51E9F" w:rsidRDefault="00A51E9F" w:rsidP="00A51E9F">
      <w:pPr>
        <w:spacing w:line="360" w:lineRule="auto"/>
      </w:pPr>
      <w:r>
        <w:t xml:space="preserve">Austin Miles’ story appears in </w:t>
      </w:r>
      <w:r w:rsidR="00E57D31">
        <w:t>Part II, the classroom lesson plan, which follows th</w:t>
      </w:r>
      <w:r w:rsidR="003E24A5">
        <w:t>is</w:t>
      </w:r>
      <w:r w:rsidR="00E57D31">
        <w:t xml:space="preserve"> teachers workshop</w:t>
      </w:r>
      <w:r>
        <w:t>.</w:t>
      </w:r>
    </w:p>
    <w:p w:rsidR="00A51E9F" w:rsidRDefault="00A51E9F" w:rsidP="00A51E9F">
      <w:pPr>
        <w:spacing w:line="360" w:lineRule="auto"/>
      </w:pPr>
    </w:p>
    <w:p w:rsidR="00A51E9F" w:rsidRDefault="00A51E9F" w:rsidP="00A51E9F">
      <w:pPr>
        <w:spacing w:line="360" w:lineRule="auto"/>
      </w:pPr>
      <w:r w:rsidRPr="002101FF">
        <w:t>- - - - - - - - - - - - - - - - - - - - - - - - - - - - - - - - - - - - - - - - - -</w:t>
      </w:r>
      <w:r>
        <w:br/>
      </w:r>
      <w:r>
        <w:rPr>
          <w:sz w:val="36"/>
        </w:rPr>
        <w:t>Gathering Material</w:t>
      </w:r>
    </w:p>
    <w:p w:rsidR="00A51E9F" w:rsidRDefault="00A51E9F" w:rsidP="00A51E9F">
      <w:pPr>
        <w:spacing w:line="360" w:lineRule="auto"/>
      </w:pPr>
    </w:p>
    <w:p w:rsidR="00A51E9F" w:rsidRDefault="00A51E9F" w:rsidP="00A51E9F">
      <w:pPr>
        <w:spacing w:line="360" w:lineRule="auto"/>
      </w:pPr>
      <w:r>
        <w:t xml:space="preserve">I chose </w:t>
      </w:r>
      <w:r w:rsidRPr="00E57D31">
        <w:rPr>
          <w:i/>
        </w:rPr>
        <w:t>In The Garden</w:t>
      </w:r>
      <w:r>
        <w:t xml:space="preserve"> for two reasons. First, it is my favorite hymn. Second, it is easier to illustrate a hymn than to find music that fits a picture.</w:t>
      </w:r>
    </w:p>
    <w:p w:rsidR="00A51E9F" w:rsidRDefault="00A51E9F" w:rsidP="00A51E9F">
      <w:pPr>
        <w:spacing w:line="360" w:lineRule="auto"/>
      </w:pPr>
    </w:p>
    <w:p w:rsidR="00A51E9F" w:rsidRDefault="00A51E9F" w:rsidP="00A51E9F">
      <w:pPr>
        <w:spacing w:line="360" w:lineRule="auto"/>
      </w:pPr>
      <w:r>
        <w:t>Even so, finding good artwork was difficult. I searched through a catalog of museum quality prints, but they all felt too heavy. Each painting was created by a master artist, and intended to be displayed by itself.  The different styles used in the museum pieces made the scenes in the story of Christ’s appearance to Mary Magdalene feel disconnected.</w:t>
      </w:r>
    </w:p>
    <w:p w:rsidR="00A51E9F" w:rsidRDefault="00A51E9F" w:rsidP="00A51E9F">
      <w:pPr>
        <w:spacing w:line="360" w:lineRule="auto"/>
      </w:pPr>
    </w:p>
    <w:p w:rsidR="00B635C9" w:rsidRDefault="00A51E9F" w:rsidP="00A51E9F">
      <w:pPr>
        <w:spacing w:line="360" w:lineRule="auto"/>
      </w:pPr>
      <w:r>
        <w:t>Finally, I asked an artist in our congregation to illustrate the hymn. She created the drawings with pastels, and I liked them so much that they now hang in my dining room.</w:t>
      </w:r>
    </w:p>
    <w:p w:rsidR="00EA1C5B" w:rsidRDefault="00B635C9" w:rsidP="00B635C9">
      <w:r>
        <w:br w:type="page"/>
      </w:r>
      <w:r w:rsidR="00EA1C5B" w:rsidRPr="002101FF">
        <w:t>- - - - - - - - - - - - - - - - - - - - - - - - - - - - - - - - - - - - - - - - - -</w:t>
      </w:r>
      <w:r w:rsidR="00EA1C5B">
        <w:br/>
      </w:r>
      <w:r w:rsidR="00EA1C5B">
        <w:rPr>
          <w:sz w:val="36"/>
        </w:rPr>
        <w:t>Conclusion</w:t>
      </w:r>
    </w:p>
    <w:p w:rsidR="00A51E9F" w:rsidRDefault="00A51E9F" w:rsidP="00A51E9F">
      <w:pPr>
        <w:spacing w:line="360" w:lineRule="auto"/>
      </w:pPr>
    </w:p>
    <w:p w:rsidR="00AC7373" w:rsidRPr="00AC7373" w:rsidRDefault="00A51E9F" w:rsidP="00AC7373">
      <w:pPr>
        <w:spacing w:line="360" w:lineRule="auto"/>
      </w:pPr>
      <w:r>
        <w:t>The meditation teaching method educates the emotions. My teachers and I have used this meditation many times with students from fifth grade through adult. So far, it has always left our students feeling as if they had shared a wonderful experience with Mary Magdalene</w:t>
      </w:r>
      <w:r w:rsidR="00AC7373">
        <w:rPr>
          <w:rFonts w:ascii="Cambria" w:hAnsi="Cambria"/>
        </w:rPr>
        <w:t>—</w:t>
      </w:r>
      <w:r w:rsidR="00AC7373">
        <w:t xml:space="preserve">and </w:t>
      </w:r>
      <w:r w:rsidR="00AC7373" w:rsidRPr="00AC7373">
        <w:t>strengthen</w:t>
      </w:r>
      <w:r w:rsidR="00AC7373">
        <w:t>ed</w:t>
      </w:r>
      <w:r w:rsidR="00AC7373" w:rsidRPr="00AC7373">
        <w:t xml:space="preserve"> students’ beliefs in the Resurrection</w:t>
      </w:r>
      <w:r w:rsidR="00AC7373">
        <w:t>.</w:t>
      </w:r>
    </w:p>
    <w:p w:rsidR="00A51E9F" w:rsidRDefault="00A51E9F" w:rsidP="00A51E9F">
      <w:pPr>
        <w:spacing w:line="360" w:lineRule="auto"/>
      </w:pPr>
    </w:p>
    <w:p w:rsidR="00B6046B" w:rsidRPr="002101FF" w:rsidRDefault="00A51E9F" w:rsidP="00A51E9F">
      <w:pPr>
        <w:spacing w:line="360" w:lineRule="auto"/>
      </w:pPr>
      <w:r>
        <w:t>What else can a teacher ask for, other than that her students identify with a major biblical story?</w:t>
      </w:r>
    </w:p>
    <w:p w:rsidR="00B202C9" w:rsidRPr="00B94D95" w:rsidRDefault="00994B38" w:rsidP="00B94D95">
      <w:pPr>
        <w:spacing w:line="360" w:lineRule="auto"/>
        <w:jc w:val="center"/>
        <w:rPr>
          <w:sz w:val="32"/>
        </w:rPr>
      </w:pPr>
      <w:r>
        <w:br w:type="page"/>
      </w:r>
      <w:r w:rsidR="00B202C9" w:rsidRPr="00B94D95">
        <w:rPr>
          <w:sz w:val="32"/>
        </w:rPr>
        <w:t>Part  II • Classroom Lesson Plan</w:t>
      </w:r>
    </w:p>
    <w:p w:rsidR="00994B38" w:rsidRPr="00B94D95" w:rsidRDefault="00B202C9" w:rsidP="00B94D95">
      <w:pPr>
        <w:spacing w:line="360" w:lineRule="auto"/>
        <w:jc w:val="center"/>
        <w:rPr>
          <w:i/>
          <w:sz w:val="32"/>
        </w:rPr>
      </w:pPr>
      <w:r w:rsidRPr="00B94D95">
        <w:rPr>
          <w:i/>
          <w:sz w:val="32"/>
        </w:rPr>
        <w:t>Teaching The Resurrection</w:t>
      </w:r>
    </w:p>
    <w:p w:rsidR="00994B38" w:rsidRDefault="00994B38" w:rsidP="005520B9">
      <w:pPr>
        <w:spacing w:line="360" w:lineRule="auto"/>
        <w:jc w:val="center"/>
      </w:pPr>
      <w:r w:rsidRPr="00994B38">
        <w:rPr>
          <w:i/>
        </w:rPr>
        <w:t>Teaching Methods for Religion Teachers</w:t>
      </w:r>
      <w:r w:rsidRPr="00994B38">
        <w:t xml:space="preserve"> | Jeanfurgal.org</w:t>
      </w:r>
    </w:p>
    <w:p w:rsidR="00994B38" w:rsidRDefault="00CD4983" w:rsidP="00994B38">
      <w:pPr>
        <w:spacing w:line="360" w:lineRule="auto"/>
      </w:pPr>
      <w:r>
        <w:rPr>
          <w:noProof/>
          <w:lang w:eastAsia="en-US"/>
        </w:rPr>
        <w:drawing>
          <wp:anchor distT="0" distB="0" distL="114300" distR="114300" simplePos="0" relativeHeight="251658240" behindDoc="0" locked="0" layoutInCell="1" allowOverlap="1">
            <wp:simplePos x="0" y="0"/>
            <wp:positionH relativeFrom="column">
              <wp:posOffset>25400</wp:posOffset>
            </wp:positionH>
            <wp:positionV relativeFrom="paragraph">
              <wp:posOffset>271145</wp:posOffset>
            </wp:positionV>
            <wp:extent cx="2340610" cy="3337560"/>
            <wp:effectExtent l="25400" t="0" r="0" b="0"/>
            <wp:wrapSquare wrapText="bothSides"/>
            <wp:docPr id="8" name="" descr="jesus-appears-to-mary-magdalene_worksho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appears-to-mary-magdalene_workshop-image4.jpg"/>
                    <pic:cNvPicPr/>
                  </pic:nvPicPr>
                  <pic:blipFill>
                    <a:blip r:embed="rId7"/>
                    <a:stretch>
                      <a:fillRect/>
                    </a:stretch>
                  </pic:blipFill>
                  <pic:spPr>
                    <a:xfrm>
                      <a:off x="0" y="0"/>
                      <a:ext cx="2340610" cy="3337560"/>
                    </a:xfrm>
                    <a:prstGeom prst="rect">
                      <a:avLst/>
                    </a:prstGeom>
                  </pic:spPr>
                </pic:pic>
              </a:graphicData>
            </a:graphic>
          </wp:anchor>
        </w:drawing>
      </w:r>
    </w:p>
    <w:p w:rsidR="00925F2A" w:rsidRDefault="005520B9" w:rsidP="005520B9">
      <w:pPr>
        <w:spacing w:line="360" w:lineRule="auto"/>
      </w:pPr>
      <w:r>
        <w:t>When we t</w:t>
      </w:r>
      <w:r w:rsidRPr="005520B9">
        <w:t>each the Resurrect</w:t>
      </w:r>
      <w:r>
        <w:t>ion of Christ</w:t>
      </w:r>
      <w:r w:rsidRPr="005520B9">
        <w:t xml:space="preserve"> using eyewitness accounts and a classroom meditation, </w:t>
      </w:r>
      <w:r>
        <w:t>we</w:t>
      </w:r>
      <w:r w:rsidRPr="005520B9">
        <w:t xml:space="preserve"> create a powerful experience to help </w:t>
      </w:r>
      <w:r>
        <w:t xml:space="preserve">our </w:t>
      </w:r>
      <w:r w:rsidRPr="005520B9">
        <w:t xml:space="preserve">students believe. This lesson plan presents the joyous moment at the tomb, when the Risen Christ first appears to Mary Magdalene. Also included are Bible stories, lecture material, and question sets. Striking illustrations and a large-screen video are set to the lyrics of Austin Mile’s popular hymn, </w:t>
      </w:r>
      <w:r w:rsidRPr="005520B9">
        <w:rPr>
          <w:i/>
        </w:rPr>
        <w:t>In the Garden</w:t>
      </w:r>
      <w:r w:rsidRPr="00B91BF3">
        <w:t>.</w:t>
      </w:r>
      <w:r w:rsidR="007F6CC1" w:rsidRPr="00B91BF3">
        <w:t xml:space="preserve"> (</w:t>
      </w:r>
      <w:r w:rsidR="00B91BF3">
        <w:t xml:space="preserve">You may </w:t>
      </w:r>
      <w:r w:rsidR="007F6CC1" w:rsidRPr="00B91BF3">
        <w:t xml:space="preserve">download these materials </w:t>
      </w:r>
      <w:r w:rsidR="00B91BF3">
        <w:t xml:space="preserve">for free </w:t>
      </w:r>
      <w:r w:rsidR="007F6CC1" w:rsidRPr="00B91BF3">
        <w:t>at www.</w:t>
      </w:r>
      <w:r w:rsidR="00B91BF3">
        <w:t>j</w:t>
      </w:r>
      <w:r w:rsidR="007F6CC1" w:rsidRPr="00B91BF3">
        <w:t>ean</w:t>
      </w:r>
      <w:r w:rsidR="00B91BF3">
        <w:t>f</w:t>
      </w:r>
      <w:r w:rsidR="007F6CC1" w:rsidRPr="00B91BF3">
        <w:t>urgal.</w:t>
      </w:r>
      <w:r w:rsidR="00B91BF3">
        <w:t>org</w:t>
      </w:r>
      <w:r w:rsidR="007F6CC1" w:rsidRPr="00B91BF3">
        <w:t>)</w:t>
      </w:r>
    </w:p>
    <w:p w:rsidR="00925F2A" w:rsidRDefault="00925F2A" w:rsidP="005520B9">
      <w:pPr>
        <w:spacing w:line="360" w:lineRule="auto"/>
      </w:pPr>
    </w:p>
    <w:p w:rsidR="00925F2A" w:rsidRDefault="00925F2A" w:rsidP="005520B9">
      <w:pPr>
        <w:spacing w:line="360" w:lineRule="auto"/>
      </w:pPr>
    </w:p>
    <w:p w:rsidR="003735D4" w:rsidRDefault="003735D4" w:rsidP="005520B9">
      <w:pPr>
        <w:spacing w:line="360" w:lineRule="auto"/>
      </w:pPr>
      <w:r w:rsidRPr="002101FF">
        <w:t>- - - - - - - - - - - - - - - - - - - - - - - - - - - - - - - - - - - - - - - - - -</w:t>
      </w:r>
    </w:p>
    <w:p w:rsidR="003735D4" w:rsidRDefault="003735D4" w:rsidP="003735D4">
      <w:pPr>
        <w:pStyle w:val="Heading2"/>
        <w:spacing w:before="2" w:after="2"/>
        <w:rPr>
          <w:b w:val="0"/>
          <w:sz w:val="32"/>
        </w:rPr>
      </w:pPr>
      <w:r w:rsidRPr="003735D4">
        <w:rPr>
          <w:b w:val="0"/>
          <w:sz w:val="32"/>
        </w:rPr>
        <w:t>Aim: To strengthen your students’ beliefs in the</w:t>
      </w:r>
      <w:r w:rsidR="00701F1B">
        <w:rPr>
          <w:b w:val="0"/>
          <w:sz w:val="32"/>
        </w:rPr>
        <w:br/>
      </w:r>
      <w:r w:rsidRPr="003735D4">
        <w:rPr>
          <w:b w:val="0"/>
          <w:sz w:val="32"/>
        </w:rPr>
        <w:t>Resurrection of Christ through lecture, Bible study,</w:t>
      </w:r>
      <w:r w:rsidR="00701F1B">
        <w:rPr>
          <w:b w:val="0"/>
          <w:sz w:val="32"/>
        </w:rPr>
        <w:br/>
      </w:r>
      <w:r w:rsidRPr="003735D4">
        <w:rPr>
          <w:b w:val="0"/>
          <w:sz w:val="32"/>
        </w:rPr>
        <w:t>and a classroom meditation.</w:t>
      </w:r>
    </w:p>
    <w:p w:rsidR="003735D4" w:rsidRDefault="003735D4" w:rsidP="003735D4"/>
    <w:p w:rsidR="003735D4" w:rsidRPr="003735D4" w:rsidRDefault="003735D4" w:rsidP="003735D4">
      <w:pPr>
        <w:rPr>
          <w:b/>
        </w:rPr>
      </w:pPr>
      <w:r w:rsidRPr="003735D4">
        <w:rPr>
          <w:b/>
        </w:rPr>
        <w:t>Directions &amp; Materials</w:t>
      </w:r>
    </w:p>
    <w:p w:rsidR="003735D4" w:rsidRDefault="003735D4" w:rsidP="003735D4"/>
    <w:p w:rsidR="00F00441" w:rsidRDefault="00F00441" w:rsidP="003735D4">
      <w:pPr>
        <w:pStyle w:val="ListParagraph"/>
        <w:numPr>
          <w:ilvl w:val="0"/>
          <w:numId w:val="27"/>
        </w:numPr>
        <w:spacing w:line="360" w:lineRule="auto"/>
      </w:pPr>
      <w:r w:rsidRPr="00F00441">
        <w:t>Distribute Bibles along with the list of Bible verses (key verses are listed in the last section).</w:t>
      </w:r>
    </w:p>
    <w:p w:rsidR="003735D4" w:rsidRDefault="00F00441" w:rsidP="003735D4">
      <w:pPr>
        <w:pStyle w:val="ListParagraph"/>
        <w:numPr>
          <w:ilvl w:val="0"/>
          <w:numId w:val="27"/>
        </w:numPr>
        <w:spacing w:line="360" w:lineRule="auto"/>
      </w:pPr>
      <w:r w:rsidRPr="00F00441">
        <w:t xml:space="preserve">Page markers or </w:t>
      </w:r>
      <w:r w:rsidRPr="00F00441">
        <w:rPr>
          <w:i/>
        </w:rPr>
        <w:t>Post-its.</w:t>
      </w:r>
      <w:r w:rsidRPr="00F00441">
        <w:t xml:space="preserve"> Assign each of the Bible texts you will use to a different student reader. Ask each reader to mark his/her page.</w:t>
      </w:r>
    </w:p>
    <w:p w:rsidR="003735D4" w:rsidRDefault="003735D4" w:rsidP="003735D4">
      <w:pPr>
        <w:pStyle w:val="ListParagraph"/>
        <w:numPr>
          <w:ilvl w:val="0"/>
          <w:numId w:val="27"/>
        </w:numPr>
        <w:spacing w:line="360" w:lineRule="auto"/>
      </w:pPr>
      <w:r>
        <w:t>Large</w:t>
      </w:r>
      <w:r w:rsidR="00F00441">
        <w:t>-</w:t>
      </w:r>
      <w:r>
        <w:t xml:space="preserve">screen </w:t>
      </w:r>
      <w:r w:rsidR="00F00441">
        <w:t>video</w:t>
      </w:r>
      <w:r>
        <w:t xml:space="preserve"> meditation: Jesus Appears to Mary Magdalene. Please visit </w:t>
      </w:r>
      <w:r w:rsidR="00136C96">
        <w:t>www.jeanfurgal.org</w:t>
      </w:r>
      <w:r>
        <w:t xml:space="preserve"> to download the HD video and other resources.</w:t>
      </w:r>
    </w:p>
    <w:p w:rsidR="001507D5" w:rsidRDefault="001507D5" w:rsidP="001507D5">
      <w:pPr>
        <w:spacing w:line="360" w:lineRule="auto"/>
      </w:pPr>
      <w:r w:rsidRPr="002101FF">
        <w:t>- - - - - - - - - - - - - - - - - - - - - - - - - - - - - - - - - - - - - - - - - -</w:t>
      </w:r>
    </w:p>
    <w:p w:rsidR="001507D5" w:rsidRDefault="001507D5" w:rsidP="001507D5">
      <w:pPr>
        <w:spacing w:line="360" w:lineRule="auto"/>
        <w:rPr>
          <w:sz w:val="32"/>
        </w:rPr>
      </w:pPr>
      <w:r w:rsidRPr="001507D5">
        <w:rPr>
          <w:sz w:val="32"/>
        </w:rPr>
        <w:t>Teacher’s Introductory Questions</w:t>
      </w:r>
    </w:p>
    <w:p w:rsidR="001507D5" w:rsidRPr="001507D5" w:rsidRDefault="001507D5" w:rsidP="001507D5">
      <w:pPr>
        <w:spacing w:line="360" w:lineRule="auto"/>
      </w:pPr>
    </w:p>
    <w:p w:rsidR="001507D5" w:rsidRDefault="001507D5" w:rsidP="001507D5">
      <w:pPr>
        <w:pStyle w:val="ListParagraph"/>
        <w:numPr>
          <w:ilvl w:val="0"/>
          <w:numId w:val="28"/>
        </w:numPr>
        <w:spacing w:line="360" w:lineRule="auto"/>
      </w:pPr>
      <w:r>
        <w:t>In your opinion, what is the most important event in the history of the world? (Most Christians believe the Resurrection of Jesus Christ is the most important event in history. We will learn why during the course of this lesson.)</w:t>
      </w:r>
    </w:p>
    <w:p w:rsidR="001507D5" w:rsidRDefault="001507D5" w:rsidP="001507D5">
      <w:pPr>
        <w:pStyle w:val="ListParagraph"/>
        <w:numPr>
          <w:ilvl w:val="0"/>
          <w:numId w:val="28"/>
        </w:numPr>
        <w:spacing w:line="360" w:lineRule="auto"/>
      </w:pPr>
      <w:r>
        <w:t>Define the word, “Resurrection.” (After He died, Jesus rose to a new kind of life. But Christ’s risen body was much more than a revived corpse. For want of a better term, Paul called it a “spiritual body.” See 1 Cor. 15:44)</w:t>
      </w:r>
    </w:p>
    <w:p w:rsidR="001507D5" w:rsidRDefault="001507D5" w:rsidP="001507D5">
      <w:pPr>
        <w:pStyle w:val="ListParagraph"/>
        <w:numPr>
          <w:ilvl w:val="0"/>
          <w:numId w:val="28"/>
        </w:numPr>
        <w:spacing w:line="360" w:lineRule="auto"/>
      </w:pPr>
      <w:r>
        <w:t>What do you know about the meaning of the Resurrection of Christ? How does it affect our lives today?</w:t>
      </w:r>
    </w:p>
    <w:p w:rsidR="001507D5" w:rsidRDefault="001507D5" w:rsidP="001507D5">
      <w:pPr>
        <w:spacing w:line="360" w:lineRule="auto"/>
      </w:pPr>
    </w:p>
    <w:p w:rsidR="001507D5" w:rsidRDefault="001507D5" w:rsidP="001507D5">
      <w:pPr>
        <w:spacing w:line="360" w:lineRule="auto"/>
      </w:pPr>
      <w:r w:rsidRPr="002101FF">
        <w:t>- - - - - - - - - - - - - - - - - - - - - - - - - - - - - - - - - - - - - - - - - -</w:t>
      </w:r>
    </w:p>
    <w:p w:rsidR="001507D5" w:rsidRPr="001507D5" w:rsidRDefault="001507D5" w:rsidP="001507D5">
      <w:pPr>
        <w:spacing w:line="360" w:lineRule="auto"/>
        <w:rPr>
          <w:sz w:val="32"/>
        </w:rPr>
      </w:pPr>
      <w:r w:rsidRPr="001507D5">
        <w:rPr>
          <w:sz w:val="32"/>
        </w:rPr>
        <w:t>Transition to the lecture.</w:t>
      </w:r>
    </w:p>
    <w:p w:rsidR="001507D5" w:rsidRDefault="001507D5" w:rsidP="001507D5">
      <w:pPr>
        <w:spacing w:line="360" w:lineRule="auto"/>
      </w:pPr>
    </w:p>
    <w:p w:rsidR="00E54953" w:rsidRDefault="001507D5" w:rsidP="003735D4">
      <w:pPr>
        <w:spacing w:line="360" w:lineRule="auto"/>
      </w:pPr>
      <w:r>
        <w:t>During today’s lesson, we will learn the rest of the story of the Resurrection of Christ, and what it means. When we are finished, I will ask you what you think is the most important teaching of this event.</w:t>
      </w:r>
    </w:p>
    <w:p w:rsidR="00E54953" w:rsidRDefault="00E54953" w:rsidP="003735D4">
      <w:pPr>
        <w:spacing w:line="360" w:lineRule="auto"/>
      </w:pPr>
    </w:p>
    <w:p w:rsidR="00157FB2" w:rsidRDefault="00E54953" w:rsidP="00157FB2">
      <w:pPr>
        <w:pStyle w:val="Heading4"/>
        <w:spacing w:before="2" w:after="2" w:line="360" w:lineRule="auto"/>
        <w:rPr>
          <w:rFonts w:asciiTheme="minorHAnsi" w:hAnsiTheme="minorHAnsi"/>
          <w:i w:val="0"/>
          <w:color w:val="auto"/>
          <w:sz w:val="24"/>
        </w:rPr>
      </w:pPr>
      <w:r w:rsidRPr="00E54953">
        <w:rPr>
          <w:rFonts w:asciiTheme="minorHAnsi" w:hAnsiTheme="minorHAnsi"/>
          <w:i w:val="0"/>
          <w:color w:val="auto"/>
          <w:sz w:val="24"/>
        </w:rPr>
        <w:t>Present the Bible story of the Resurrection of Christ.</w:t>
      </w:r>
    </w:p>
    <w:p w:rsidR="00E54953" w:rsidRPr="00157FB2" w:rsidRDefault="00157FB2" w:rsidP="00157FB2">
      <w:pPr>
        <w:spacing w:line="360" w:lineRule="auto"/>
      </w:pPr>
      <w:r>
        <w:t>(John 20:11-18)</w:t>
      </w:r>
    </w:p>
    <w:p w:rsidR="00E54953" w:rsidRPr="00E54953" w:rsidRDefault="00157FB2" w:rsidP="00E54953">
      <w:r>
        <w:rPr>
          <w:noProof/>
          <w:lang w:eastAsia="en-US"/>
        </w:rPr>
        <w:drawing>
          <wp:anchor distT="0" distB="0" distL="118745" distR="118745" simplePos="0" relativeHeight="251659264" behindDoc="0" locked="0" layoutInCell="1" allowOverlap="0">
            <wp:simplePos x="0" y="0"/>
            <wp:positionH relativeFrom="column">
              <wp:posOffset>25400</wp:posOffset>
            </wp:positionH>
            <wp:positionV relativeFrom="paragraph">
              <wp:posOffset>22860</wp:posOffset>
            </wp:positionV>
            <wp:extent cx="1169035" cy="2447925"/>
            <wp:effectExtent l="25400" t="0" r="0" b="0"/>
            <wp:wrapSquare wrapText="bothSides"/>
            <wp:docPr id="1" name="" descr="lassroom Meditation - Teaching The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sroom Meditation - Teaching The Resurrection"/>
                    <pic:cNvPicPr>
                      <a:picLocks noChangeAspect="1" noChangeArrowheads="1"/>
                    </pic:cNvPicPr>
                  </pic:nvPicPr>
                  <pic:blipFill>
                    <a:blip r:embed="rId8"/>
                    <a:srcRect/>
                    <a:stretch>
                      <a:fillRect/>
                    </a:stretch>
                  </pic:blipFill>
                  <pic:spPr bwMode="auto">
                    <a:xfrm>
                      <a:off x="0" y="0"/>
                      <a:ext cx="1169035" cy="2447925"/>
                    </a:xfrm>
                    <a:prstGeom prst="rect">
                      <a:avLst/>
                    </a:prstGeom>
                    <a:noFill/>
                    <a:ln w="9525">
                      <a:noFill/>
                      <a:miter lim="800000"/>
                      <a:headEnd/>
                      <a:tailEnd/>
                    </a:ln>
                  </pic:spPr>
                </pic:pic>
              </a:graphicData>
            </a:graphic>
          </wp:anchor>
        </w:drawing>
      </w:r>
    </w:p>
    <w:p w:rsidR="00E54953" w:rsidRDefault="00E54953" w:rsidP="00E54953">
      <w:pPr>
        <w:pStyle w:val="NormalWeb"/>
        <w:spacing w:before="2" w:after="2"/>
      </w:pPr>
    </w:p>
    <w:p w:rsidR="00E54953" w:rsidRDefault="00E54953" w:rsidP="00E54953">
      <w:pPr>
        <w:pStyle w:val="NormalWeb"/>
        <w:spacing w:before="2" w:after="2" w:line="360" w:lineRule="auto"/>
        <w:rPr>
          <w:sz w:val="24"/>
        </w:rPr>
      </w:pPr>
      <w:r w:rsidRPr="00E54953">
        <w:rPr>
          <w:sz w:val="24"/>
        </w:rPr>
        <w:t>Today we are going to follow the amazing events that happened after Jesus was buried in a cave.</w:t>
      </w:r>
    </w:p>
    <w:p w:rsidR="00E54953" w:rsidRPr="00E54953" w:rsidRDefault="00E54953" w:rsidP="00E54953">
      <w:pPr>
        <w:pStyle w:val="NormalWeb"/>
        <w:spacing w:before="2" w:after="2" w:line="360" w:lineRule="auto"/>
        <w:rPr>
          <w:sz w:val="24"/>
        </w:rPr>
      </w:pPr>
    </w:p>
    <w:p w:rsidR="00E21D6B" w:rsidRDefault="00E54953" w:rsidP="00E54953">
      <w:pPr>
        <w:pStyle w:val="NormalWeb"/>
        <w:spacing w:before="2" w:after="2" w:line="360" w:lineRule="auto"/>
        <w:rPr>
          <w:sz w:val="24"/>
        </w:rPr>
      </w:pPr>
      <w:r w:rsidRPr="00E54953">
        <w:rPr>
          <w:sz w:val="24"/>
        </w:rPr>
        <w:t>Following the crucifixion, the disciples were terrified. Because they had participated in Jesus’ attack on Rome’s money changers at the temple, they feared the Roman authorities might arrest and crucify them. So they scattered and hid in different homes.</w:t>
      </w:r>
    </w:p>
    <w:p w:rsidR="009C1E84" w:rsidRDefault="00E54953" w:rsidP="00E54953">
      <w:pPr>
        <w:pStyle w:val="NormalWeb"/>
        <w:spacing w:before="2" w:after="2" w:line="360" w:lineRule="auto"/>
        <w:rPr>
          <w:sz w:val="24"/>
        </w:rPr>
      </w:pPr>
      <w:r w:rsidRPr="00E54953">
        <w:rPr>
          <w:sz w:val="24"/>
        </w:rPr>
        <w:t>Meanwhile, early Sunday morning, Mary Magdalene went to Jesus’ tomb. She had intended to anoint His body, but when she arrived Mary found the guards missing, the stone rolled away, and Jesus’ body gone. She ran to tell Peter. He and John raced to the tomb, then saw for themselves that it was empty. After they left, Mary stood alone outside the tomb, weeping.</w:t>
      </w:r>
    </w:p>
    <w:p w:rsidR="009C1E84" w:rsidRDefault="009C1E84" w:rsidP="00E54953">
      <w:pPr>
        <w:pStyle w:val="NormalWeb"/>
        <w:spacing w:before="2" w:after="2" w:line="360" w:lineRule="auto"/>
        <w:rPr>
          <w:sz w:val="24"/>
        </w:rPr>
      </w:pPr>
    </w:p>
    <w:p w:rsidR="009E5592" w:rsidRDefault="009C1E84" w:rsidP="009E5592">
      <w:pPr>
        <w:pStyle w:val="NormalWeb"/>
        <w:spacing w:before="2" w:after="2" w:line="340" w:lineRule="exact"/>
        <w:rPr>
          <w:b/>
          <w:i/>
          <w:sz w:val="24"/>
        </w:rPr>
      </w:pPr>
      <w:r w:rsidRPr="009C1E84">
        <w:rPr>
          <w:b/>
          <w:sz w:val="24"/>
        </w:rPr>
        <w:t>Reading 1</w:t>
      </w:r>
      <w:r w:rsidR="00C14D8E">
        <w:rPr>
          <w:b/>
          <w:sz w:val="24"/>
        </w:rPr>
        <w:t>:</w:t>
      </w:r>
      <w:r w:rsidRPr="009C1E84">
        <w:rPr>
          <w:b/>
          <w:sz w:val="24"/>
        </w:rPr>
        <w:br/>
      </w:r>
      <w:r w:rsidRPr="009C1E84">
        <w:rPr>
          <w:b/>
          <w:i/>
          <w:sz w:val="24"/>
        </w:rPr>
        <w:t>Christ Appears To Mary Magdalene</w:t>
      </w:r>
    </w:p>
    <w:p w:rsidR="009E5592" w:rsidRDefault="009C1E84" w:rsidP="009E5592">
      <w:pPr>
        <w:pStyle w:val="NormalWeb"/>
        <w:spacing w:before="2" w:after="2" w:line="340" w:lineRule="exact"/>
        <w:rPr>
          <w:b/>
          <w:sz w:val="24"/>
        </w:rPr>
      </w:pPr>
      <w:r w:rsidRPr="009C1E84">
        <w:rPr>
          <w:b/>
          <w:sz w:val="24"/>
        </w:rPr>
        <w:t>John 20:11-18</w:t>
      </w:r>
    </w:p>
    <w:p w:rsidR="009C1E84" w:rsidRPr="009C1E84" w:rsidRDefault="009E5592" w:rsidP="009E5592">
      <w:pPr>
        <w:pStyle w:val="NormalWeb"/>
        <w:spacing w:before="2" w:after="2" w:line="340" w:lineRule="exact"/>
        <w:rPr>
          <w:sz w:val="24"/>
        </w:rPr>
      </w:pPr>
      <w:r>
        <w:rPr>
          <w:sz w:val="24"/>
        </w:rPr>
        <w:t>(</w:t>
      </w:r>
      <w:r w:rsidR="00651609">
        <w:rPr>
          <w:sz w:val="24"/>
        </w:rPr>
        <w:t>A</w:t>
      </w:r>
      <w:r w:rsidRPr="009C1E84">
        <w:rPr>
          <w:sz w:val="24"/>
        </w:rPr>
        <w:t>sk the designated student</w:t>
      </w:r>
      <w:r w:rsidR="00651609">
        <w:rPr>
          <w:sz w:val="24"/>
        </w:rPr>
        <w:t>s</w:t>
      </w:r>
      <w:r w:rsidRPr="009C1E84">
        <w:rPr>
          <w:sz w:val="24"/>
        </w:rPr>
        <w:t xml:space="preserve"> to read </w:t>
      </w:r>
      <w:r w:rsidR="00651609">
        <w:rPr>
          <w:sz w:val="24"/>
        </w:rPr>
        <w:t xml:space="preserve">their </w:t>
      </w:r>
      <w:r w:rsidR="00651609" w:rsidRPr="009C1E84">
        <w:rPr>
          <w:sz w:val="24"/>
        </w:rPr>
        <w:t>Bible reference</w:t>
      </w:r>
      <w:r w:rsidR="00651609">
        <w:rPr>
          <w:sz w:val="24"/>
        </w:rPr>
        <w:t>s</w:t>
      </w:r>
      <w:r w:rsidR="00651609" w:rsidRPr="009C1E84">
        <w:rPr>
          <w:sz w:val="24"/>
        </w:rPr>
        <w:t xml:space="preserve"> </w:t>
      </w:r>
      <w:r w:rsidRPr="009C1E84">
        <w:rPr>
          <w:sz w:val="24"/>
        </w:rPr>
        <w:t>aloud.</w:t>
      </w:r>
      <w:r>
        <w:rPr>
          <w:sz w:val="24"/>
        </w:rPr>
        <w:t>)</w:t>
      </w:r>
    </w:p>
    <w:p w:rsidR="009C1E84" w:rsidRDefault="009C1E84" w:rsidP="009E5592">
      <w:pPr>
        <w:pStyle w:val="NormalWeb"/>
        <w:spacing w:before="2" w:after="2" w:line="360" w:lineRule="auto"/>
        <w:rPr>
          <w:sz w:val="24"/>
        </w:rPr>
      </w:pPr>
    </w:p>
    <w:p w:rsidR="009E5592" w:rsidRDefault="009C1E84" w:rsidP="009C1E84">
      <w:pPr>
        <w:pStyle w:val="NormalWeb"/>
        <w:spacing w:before="2" w:after="2" w:line="360" w:lineRule="auto"/>
        <w:rPr>
          <w:sz w:val="24"/>
        </w:rPr>
      </w:pPr>
      <w:r w:rsidRPr="009C1E84">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846667" cy="1600200"/>
            <wp:effectExtent l="0" t="0" r="0" b="0"/>
            <wp:wrapSquare wrapText="bothSides"/>
            <wp:docPr id="2" name="" descr="lassroom Meditation - Teaching The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sroom Meditation - Teaching The Resurrection"/>
                    <pic:cNvPicPr>
                      <a:picLocks noChangeAspect="1" noChangeArrowheads="1"/>
                    </pic:cNvPicPr>
                  </pic:nvPicPr>
                  <pic:blipFill>
                    <a:blip r:embed="rId9"/>
                    <a:srcRect/>
                    <a:stretch>
                      <a:fillRect/>
                    </a:stretch>
                  </pic:blipFill>
                  <pic:spPr bwMode="auto">
                    <a:xfrm>
                      <a:off x="0" y="0"/>
                      <a:ext cx="846667" cy="1600200"/>
                    </a:xfrm>
                    <a:prstGeom prst="rect">
                      <a:avLst/>
                    </a:prstGeom>
                    <a:noFill/>
                    <a:ln w="9525">
                      <a:noFill/>
                      <a:miter lim="800000"/>
                      <a:headEnd/>
                      <a:tailEnd/>
                    </a:ln>
                  </pic:spPr>
                </pic:pic>
              </a:graphicData>
            </a:graphic>
          </wp:anchor>
        </w:drawing>
      </w:r>
      <w:r w:rsidRPr="009C1E84">
        <w:rPr>
          <w:sz w:val="24"/>
        </w:rPr>
        <w:t xml:space="preserve">Soon the Risen Christ appeared to others. After Mary had left the garden, He joined two disciples as they </w:t>
      </w:r>
      <w:r w:rsidR="00B4670F">
        <w:rPr>
          <w:sz w:val="24"/>
        </w:rPr>
        <w:t>fled</w:t>
      </w:r>
      <w:r w:rsidRPr="009C1E84">
        <w:rPr>
          <w:sz w:val="24"/>
        </w:rPr>
        <w:t xml:space="preserve"> to Emmaus. That same evening He appeared to ten of the disciples </w:t>
      </w:r>
      <w:r w:rsidR="00B4670F">
        <w:rPr>
          <w:sz w:val="24"/>
        </w:rPr>
        <w:t xml:space="preserve">hiding </w:t>
      </w:r>
      <w:r w:rsidRPr="009C1E84">
        <w:rPr>
          <w:sz w:val="24"/>
        </w:rPr>
        <w:t>in an upper room. But Thomas was missing. So, one week later when Thomas was with them, Christ appeared to the disciples again. We can hardly imagine the degree of excitement they felt!</w:t>
      </w:r>
    </w:p>
    <w:p w:rsidR="009E5592" w:rsidRDefault="009E5592" w:rsidP="009C1E84">
      <w:pPr>
        <w:pStyle w:val="NormalWeb"/>
        <w:spacing w:before="2" w:after="2" w:line="360" w:lineRule="auto"/>
        <w:rPr>
          <w:sz w:val="24"/>
        </w:rPr>
      </w:pPr>
    </w:p>
    <w:p w:rsidR="009E5592" w:rsidRDefault="009C1E84" w:rsidP="009C1E84">
      <w:pPr>
        <w:pStyle w:val="NormalWeb"/>
        <w:spacing w:before="2" w:after="2" w:line="360" w:lineRule="auto"/>
        <w:rPr>
          <w:i/>
          <w:sz w:val="24"/>
        </w:rPr>
      </w:pPr>
      <w:r w:rsidRPr="009C1E84">
        <w:rPr>
          <w:sz w:val="24"/>
        </w:rPr>
        <w:t xml:space="preserve">When His disciples realized that Christ was alive, they burst out of their hiding places and hurried to the temple. There they proclaimed the good news to the crowds: </w:t>
      </w:r>
      <w:r w:rsidRPr="009C1E84">
        <w:rPr>
          <w:i/>
          <w:sz w:val="24"/>
        </w:rPr>
        <w:t>“Christ has risen from the dead!”</w:t>
      </w:r>
    </w:p>
    <w:p w:rsidR="009C1E84" w:rsidRPr="009C1E84" w:rsidRDefault="009C1E84" w:rsidP="009C1E84">
      <w:pPr>
        <w:pStyle w:val="NormalWeb"/>
        <w:spacing w:before="2" w:after="2" w:line="360" w:lineRule="auto"/>
        <w:rPr>
          <w:sz w:val="24"/>
        </w:rPr>
      </w:pPr>
    </w:p>
    <w:p w:rsidR="009E5592" w:rsidRDefault="009C1E84" w:rsidP="009C1E84">
      <w:pPr>
        <w:pStyle w:val="NormalWeb"/>
        <w:spacing w:before="2" w:after="2" w:line="360" w:lineRule="auto"/>
        <w:rPr>
          <w:sz w:val="24"/>
        </w:rPr>
      </w:pPr>
      <w:r w:rsidRPr="009C1E84">
        <w:rPr>
          <w:sz w:val="24"/>
        </w:rPr>
        <w:t>Of course the Apostles’ preaching was not good news for the Roman and Jewish authorities. They feared people might believe the Apostles and think that Jesus was a god. If that happened, Christ’s authority would be greater than their own. So it was urgent that this claim be quickly discredited.</w:t>
      </w:r>
    </w:p>
    <w:p w:rsidR="009C1E84" w:rsidRPr="009C1E84" w:rsidRDefault="009C1E84" w:rsidP="009C1E84">
      <w:pPr>
        <w:pStyle w:val="NormalWeb"/>
        <w:spacing w:before="2" w:after="2" w:line="360" w:lineRule="auto"/>
        <w:rPr>
          <w:sz w:val="24"/>
        </w:rPr>
      </w:pPr>
    </w:p>
    <w:p w:rsidR="00C14D8E" w:rsidRDefault="009C1E84" w:rsidP="009C1E84">
      <w:pPr>
        <w:pStyle w:val="NormalWeb"/>
        <w:spacing w:before="2" w:after="2" w:line="360" w:lineRule="auto"/>
        <w:rPr>
          <w:sz w:val="24"/>
        </w:rPr>
      </w:pPr>
      <w:r w:rsidRPr="009C1E84">
        <w:rPr>
          <w:sz w:val="24"/>
        </w:rPr>
        <w:t>Immediately, attacks began against the belief that “Christ has risen.” They continue to this day. Central to these attacks is the guards’ report that the disciples stole Jesus’ body.</w:t>
      </w:r>
    </w:p>
    <w:p w:rsidR="00C14D8E" w:rsidRPr="00C14D8E" w:rsidRDefault="00C14D8E" w:rsidP="00C14D8E">
      <w:pPr>
        <w:spacing w:line="340" w:lineRule="exact"/>
        <w:rPr>
          <w:b/>
        </w:rPr>
      </w:pPr>
      <w:r>
        <w:br w:type="page"/>
      </w:r>
      <w:r w:rsidRPr="00C14D8E">
        <w:rPr>
          <w:b/>
        </w:rPr>
        <w:t>Reading 2</w:t>
      </w:r>
      <w:r>
        <w:rPr>
          <w:b/>
        </w:rPr>
        <w:t>:</w:t>
      </w:r>
      <w:r w:rsidRPr="00C14D8E">
        <w:rPr>
          <w:b/>
        </w:rPr>
        <w:br/>
      </w:r>
      <w:r w:rsidRPr="00C14D8E">
        <w:rPr>
          <w:b/>
          <w:i/>
        </w:rPr>
        <w:t>The Guard's Report</w:t>
      </w:r>
    </w:p>
    <w:p w:rsidR="00C14D8E" w:rsidRDefault="00C14D8E" w:rsidP="00C14D8E">
      <w:pPr>
        <w:pStyle w:val="NormalWeb"/>
        <w:spacing w:beforeLines="0" w:afterLines="0" w:line="340" w:lineRule="exact"/>
        <w:rPr>
          <w:b/>
          <w:sz w:val="24"/>
        </w:rPr>
      </w:pPr>
      <w:r>
        <w:rPr>
          <w:b/>
          <w:sz w:val="24"/>
        </w:rPr>
        <w:t>Matthew 28:11-15</w:t>
      </w:r>
    </w:p>
    <w:p w:rsidR="00C14D8E" w:rsidRDefault="00C14D8E" w:rsidP="00C14D8E">
      <w:pPr>
        <w:pStyle w:val="NormalWeb"/>
        <w:spacing w:beforeLines="0" w:afterLines="0" w:line="360" w:lineRule="auto"/>
        <w:rPr>
          <w:b/>
          <w:sz w:val="24"/>
        </w:rPr>
      </w:pPr>
    </w:p>
    <w:p w:rsidR="00C14D8E" w:rsidRDefault="00C14D8E" w:rsidP="00C14D8E">
      <w:pPr>
        <w:pStyle w:val="NormalWeb"/>
        <w:spacing w:beforeLines="0" w:afterLines="0" w:line="360" w:lineRule="auto"/>
        <w:rPr>
          <w:sz w:val="24"/>
        </w:rPr>
      </w:pPr>
      <w:r w:rsidRPr="00C14D8E">
        <w:rPr>
          <w:sz w:val="24"/>
        </w:rPr>
        <w:t>Why do you suppose the chief priests told the guards to lie?</w:t>
      </w:r>
    </w:p>
    <w:p w:rsidR="00C14D8E" w:rsidRPr="00C14D8E" w:rsidRDefault="00C14D8E" w:rsidP="00C14D8E">
      <w:pPr>
        <w:pStyle w:val="NormalWeb"/>
        <w:spacing w:beforeLines="0" w:afterLines="0" w:line="360" w:lineRule="auto"/>
        <w:rPr>
          <w:sz w:val="24"/>
        </w:rPr>
      </w:pPr>
    </w:p>
    <w:p w:rsidR="00C14D8E" w:rsidRDefault="00C14D8E" w:rsidP="00C14D8E">
      <w:pPr>
        <w:pStyle w:val="NormalWeb"/>
        <w:spacing w:beforeLines="0" w:afterLines="0" w:line="360" w:lineRule="auto"/>
        <w:rPr>
          <w:sz w:val="24"/>
        </w:rPr>
      </w:pPr>
      <w:r w:rsidRPr="00C14D8E">
        <w:rPr>
          <w:sz w:val="24"/>
        </w:rPr>
        <w:t>This explanation for the empty tomb is highly unlikely.</w:t>
      </w:r>
      <w:r>
        <w:rPr>
          <w:sz w:val="24"/>
        </w:rPr>
        <w:t xml:space="preserve"> </w:t>
      </w:r>
      <w:r w:rsidRPr="00C14D8E">
        <w:rPr>
          <w:sz w:val="24"/>
        </w:rPr>
        <w:t>After the Crucifixion, in a state of shock, the disciples feared for their lives. So it is difficult to believe that the terrified disciples had the courage to steal the body. That crime was punishable by death.</w:t>
      </w:r>
    </w:p>
    <w:p w:rsidR="00C14D8E" w:rsidRDefault="00C14D8E" w:rsidP="00C14D8E">
      <w:pPr>
        <w:pStyle w:val="NormalWeb"/>
        <w:spacing w:beforeLines="0" w:afterLines="0" w:line="360" w:lineRule="auto"/>
        <w:rPr>
          <w:sz w:val="24"/>
        </w:rPr>
      </w:pPr>
    </w:p>
    <w:p w:rsidR="00C14D8E" w:rsidRPr="00651609" w:rsidRDefault="00C14D8E" w:rsidP="00C14D8E">
      <w:pPr>
        <w:spacing w:line="340" w:lineRule="exact"/>
        <w:rPr>
          <w:b/>
        </w:rPr>
      </w:pPr>
      <w:r w:rsidRPr="00651609">
        <w:rPr>
          <w:b/>
        </w:rPr>
        <w:t>Reading 3:</w:t>
      </w:r>
      <w:r w:rsidRPr="00651609">
        <w:rPr>
          <w:b/>
        </w:rPr>
        <w:br/>
      </w:r>
      <w:r w:rsidR="00A65997" w:rsidRPr="00651609">
        <w:rPr>
          <w:b/>
          <w:i/>
        </w:rPr>
        <w:t>Frightened Disciples</w:t>
      </w:r>
    </w:p>
    <w:p w:rsidR="00C14D8E" w:rsidRPr="00651609" w:rsidRDefault="00A65997" w:rsidP="00C14D8E">
      <w:pPr>
        <w:pStyle w:val="NormalWeb"/>
        <w:spacing w:beforeLines="0" w:afterLines="0" w:line="340" w:lineRule="exact"/>
        <w:rPr>
          <w:rFonts w:asciiTheme="minorHAnsi" w:hAnsiTheme="minorHAnsi"/>
          <w:b/>
          <w:sz w:val="24"/>
        </w:rPr>
      </w:pPr>
      <w:r w:rsidRPr="00651609">
        <w:rPr>
          <w:rFonts w:asciiTheme="minorHAnsi" w:hAnsiTheme="minorHAnsi"/>
          <w:b/>
          <w:sz w:val="24"/>
        </w:rPr>
        <w:t>John</w:t>
      </w:r>
      <w:r w:rsidR="00C14D8E" w:rsidRPr="00651609">
        <w:rPr>
          <w:rFonts w:asciiTheme="minorHAnsi" w:hAnsiTheme="minorHAnsi"/>
          <w:b/>
          <w:sz w:val="24"/>
        </w:rPr>
        <w:t xml:space="preserve"> 2</w:t>
      </w:r>
      <w:r w:rsidRPr="00651609">
        <w:rPr>
          <w:rFonts w:asciiTheme="minorHAnsi" w:hAnsiTheme="minorHAnsi"/>
          <w:b/>
          <w:sz w:val="24"/>
        </w:rPr>
        <w:t>0</w:t>
      </w:r>
      <w:r w:rsidR="00C14D8E" w:rsidRPr="00651609">
        <w:rPr>
          <w:rFonts w:asciiTheme="minorHAnsi" w:hAnsiTheme="minorHAnsi"/>
          <w:b/>
          <w:sz w:val="24"/>
        </w:rPr>
        <w:t>:</w:t>
      </w:r>
      <w:r w:rsidRPr="00651609">
        <w:rPr>
          <w:rFonts w:asciiTheme="minorHAnsi" w:hAnsiTheme="minorHAnsi"/>
          <w:b/>
          <w:sz w:val="24"/>
        </w:rPr>
        <w:t>19</w:t>
      </w:r>
    </w:p>
    <w:p w:rsidR="00C14D8E" w:rsidRPr="00651609" w:rsidRDefault="00C14D8E" w:rsidP="00C14D8E">
      <w:pPr>
        <w:pStyle w:val="NormalWeb"/>
        <w:spacing w:beforeLines="0" w:afterLines="0" w:line="360" w:lineRule="auto"/>
        <w:rPr>
          <w:rFonts w:asciiTheme="minorHAnsi" w:hAnsiTheme="minorHAnsi"/>
          <w:b/>
          <w:sz w:val="24"/>
        </w:rPr>
      </w:pPr>
    </w:p>
    <w:p w:rsidR="008F238E" w:rsidRPr="00651609" w:rsidRDefault="008F238E" w:rsidP="008F238E">
      <w:pPr>
        <w:pStyle w:val="NormalWeb"/>
        <w:spacing w:beforeLines="0" w:afterLines="0" w:line="360" w:lineRule="auto"/>
        <w:rPr>
          <w:rFonts w:asciiTheme="minorHAnsi" w:hAnsiTheme="minorHAnsi"/>
          <w:sz w:val="24"/>
        </w:rPr>
      </w:pPr>
      <w:r w:rsidRPr="00651609">
        <w:rPr>
          <w:rFonts w:asciiTheme="minorHAnsi" w:hAnsiTheme="minorHAnsi"/>
          <w:sz w:val="24"/>
        </w:rPr>
        <w:t>(Call attention to the phrases, “behind locked doors,” and “for fear of the Jews.”)</w:t>
      </w:r>
    </w:p>
    <w:p w:rsidR="008F238E" w:rsidRPr="00651609" w:rsidRDefault="008F238E" w:rsidP="008F238E">
      <w:pPr>
        <w:pStyle w:val="NormalWeb"/>
        <w:spacing w:beforeLines="0" w:afterLines="0" w:line="360" w:lineRule="auto"/>
        <w:rPr>
          <w:rFonts w:asciiTheme="minorHAnsi" w:hAnsiTheme="minorHAnsi"/>
          <w:sz w:val="24"/>
        </w:rPr>
      </w:pPr>
    </w:p>
    <w:p w:rsidR="008F238E" w:rsidRPr="00651609" w:rsidRDefault="008F238E" w:rsidP="008F238E">
      <w:pPr>
        <w:pStyle w:val="NormalWeb"/>
        <w:spacing w:beforeLines="0" w:afterLines="0" w:line="360" w:lineRule="auto"/>
        <w:rPr>
          <w:rFonts w:asciiTheme="minorHAnsi" w:hAnsiTheme="minorHAnsi"/>
          <w:sz w:val="24"/>
        </w:rPr>
      </w:pPr>
      <w:r w:rsidRPr="00651609">
        <w:rPr>
          <w:rFonts w:asciiTheme="minorHAnsi" w:hAnsiTheme="minorHAnsi"/>
          <w:sz w:val="24"/>
        </w:rPr>
        <w:t>What were the disciples so afraid of?</w:t>
      </w:r>
    </w:p>
    <w:p w:rsidR="008F238E" w:rsidRPr="00651609" w:rsidRDefault="008F238E" w:rsidP="008F238E">
      <w:pPr>
        <w:pStyle w:val="NormalWeb"/>
        <w:spacing w:beforeLines="0" w:afterLines="0" w:line="360" w:lineRule="auto"/>
        <w:rPr>
          <w:rFonts w:asciiTheme="minorHAnsi" w:hAnsiTheme="minorHAnsi"/>
          <w:sz w:val="24"/>
        </w:rPr>
      </w:pPr>
    </w:p>
    <w:p w:rsidR="008F238E" w:rsidRPr="00651609" w:rsidRDefault="008F238E" w:rsidP="008F238E">
      <w:pPr>
        <w:pStyle w:val="NormalWeb"/>
        <w:spacing w:beforeLines="0" w:afterLines="0" w:line="360" w:lineRule="auto"/>
        <w:rPr>
          <w:rFonts w:asciiTheme="minorHAnsi" w:hAnsiTheme="minorHAnsi"/>
          <w:sz w:val="24"/>
        </w:rPr>
      </w:pPr>
      <w:r w:rsidRPr="00651609">
        <w:rPr>
          <w:rFonts w:asciiTheme="minorHAnsi" w:hAnsiTheme="minorHAnsi"/>
          <w:sz w:val="24"/>
        </w:rPr>
        <w:t xml:space="preserve">Of course the frightened </w:t>
      </w:r>
      <w:r w:rsidR="000F0FC1">
        <w:rPr>
          <w:rFonts w:asciiTheme="minorHAnsi" w:hAnsiTheme="minorHAnsi"/>
          <w:sz w:val="24"/>
        </w:rPr>
        <w:t>disciples</w:t>
      </w:r>
      <w:r w:rsidRPr="00651609">
        <w:rPr>
          <w:rFonts w:asciiTheme="minorHAnsi" w:hAnsiTheme="minorHAnsi"/>
          <w:sz w:val="24"/>
        </w:rPr>
        <w:t xml:space="preserve"> would not choose to further provoke the authorities by violating Jesus’ tomb.</w:t>
      </w:r>
    </w:p>
    <w:p w:rsidR="008F238E" w:rsidRPr="00651609" w:rsidRDefault="008F238E" w:rsidP="008F238E">
      <w:pPr>
        <w:pStyle w:val="NormalWeb"/>
        <w:spacing w:beforeLines="0" w:afterLines="0" w:line="360" w:lineRule="auto"/>
        <w:rPr>
          <w:rFonts w:asciiTheme="minorHAnsi" w:hAnsiTheme="minorHAnsi"/>
          <w:sz w:val="24"/>
        </w:rPr>
      </w:pPr>
    </w:p>
    <w:p w:rsidR="008F238E" w:rsidRPr="00651609" w:rsidRDefault="008F238E" w:rsidP="008F238E">
      <w:pPr>
        <w:pStyle w:val="NormalWeb"/>
        <w:spacing w:beforeLines="0" w:afterLines="0" w:line="360" w:lineRule="auto"/>
        <w:rPr>
          <w:rFonts w:asciiTheme="minorHAnsi" w:hAnsiTheme="minorHAnsi"/>
          <w:sz w:val="24"/>
        </w:rPr>
      </w:pPr>
      <w:r w:rsidRPr="00651609">
        <w:rPr>
          <w:rFonts w:asciiTheme="minorHAnsi" w:hAnsiTheme="minorHAnsi"/>
          <w:sz w:val="24"/>
        </w:rPr>
        <w:t>Most amazing, within twelve hours of their discovery of the empty tomb, the Apostles’ behavior changed dramatically. These broken, desolate men, who were hiding and shivering in fear, suddenly became vibrant leaders filled with energy and courage. They were ready to go to the ends of the earth and risk their lives in order to proclaim the good news that Jesus Christ had risen from the dead.</w:t>
      </w:r>
    </w:p>
    <w:p w:rsidR="008F238E" w:rsidRPr="00651609" w:rsidRDefault="008F238E" w:rsidP="008F238E">
      <w:pPr>
        <w:pStyle w:val="NormalWeb"/>
        <w:spacing w:beforeLines="0" w:afterLines="0" w:line="360" w:lineRule="auto"/>
        <w:rPr>
          <w:rFonts w:asciiTheme="minorHAnsi" w:hAnsiTheme="minorHAnsi"/>
          <w:sz w:val="24"/>
        </w:rPr>
      </w:pPr>
    </w:p>
    <w:p w:rsidR="008F238E" w:rsidRPr="00651609" w:rsidRDefault="008F238E" w:rsidP="008F238E">
      <w:pPr>
        <w:pStyle w:val="NormalWeb"/>
        <w:spacing w:beforeLines="0" w:afterLines="0" w:line="360" w:lineRule="auto"/>
        <w:rPr>
          <w:rFonts w:asciiTheme="minorHAnsi" w:hAnsiTheme="minorHAnsi"/>
          <w:sz w:val="24"/>
        </w:rPr>
      </w:pPr>
      <w:r w:rsidRPr="00651609">
        <w:rPr>
          <w:rFonts w:asciiTheme="minorHAnsi" w:hAnsiTheme="minorHAnsi"/>
          <w:sz w:val="24"/>
        </w:rPr>
        <w:t>This radical change in the Apostles’ behavior tells us that some incredible event had occurred. Certainly this change was not caused by something so mundane as stealing a corpse. Although people may continue to debate what happened, whatever it was, the event was extraordinary.</w:t>
      </w:r>
    </w:p>
    <w:p w:rsidR="008F238E" w:rsidRPr="00651609" w:rsidRDefault="008F238E" w:rsidP="008F238E">
      <w:pPr>
        <w:pStyle w:val="NormalWeb"/>
        <w:spacing w:beforeLines="0" w:afterLines="0" w:line="360" w:lineRule="auto"/>
        <w:rPr>
          <w:rFonts w:asciiTheme="minorHAnsi" w:hAnsiTheme="minorHAnsi"/>
          <w:sz w:val="24"/>
        </w:rPr>
      </w:pPr>
    </w:p>
    <w:p w:rsidR="003507A0" w:rsidRPr="00651609" w:rsidRDefault="008F238E" w:rsidP="008F238E">
      <w:pPr>
        <w:pStyle w:val="NormalWeb"/>
        <w:spacing w:beforeLines="0" w:afterLines="0" w:line="360" w:lineRule="auto"/>
        <w:rPr>
          <w:rFonts w:asciiTheme="minorHAnsi" w:hAnsiTheme="minorHAnsi"/>
          <w:sz w:val="24"/>
        </w:rPr>
      </w:pPr>
      <w:r w:rsidRPr="00651609">
        <w:rPr>
          <w:rFonts w:asciiTheme="minorHAnsi" w:hAnsiTheme="minorHAnsi"/>
          <w:sz w:val="24"/>
        </w:rPr>
        <w:t>Today, reputable Scripture scholars believe that the Apostles’ new courage was inspired by their belief in the Resurrection of Christ. Each evangelist ends his gospel with descriptions of several post Resurrection appearances. During these encounters, Jesus reveals His Father’s message. In fact, the Risen Christ appears to the Apostles a number of times over a forty-day period. It is therefore reasonable for us to believe that the Lord’s appearances are what inspired the Apostles’ amazing transformation.</w:t>
      </w:r>
    </w:p>
    <w:p w:rsidR="003507A0" w:rsidRPr="00651609" w:rsidRDefault="003507A0" w:rsidP="008F238E">
      <w:pPr>
        <w:pStyle w:val="NormalWeb"/>
        <w:spacing w:beforeLines="0" w:afterLines="0" w:line="360" w:lineRule="auto"/>
        <w:rPr>
          <w:rFonts w:asciiTheme="minorHAnsi" w:hAnsiTheme="minorHAnsi"/>
          <w:sz w:val="24"/>
        </w:rPr>
      </w:pPr>
    </w:p>
    <w:p w:rsidR="003507A0" w:rsidRPr="00651609" w:rsidRDefault="003507A0" w:rsidP="003507A0">
      <w:pPr>
        <w:spacing w:line="340" w:lineRule="exact"/>
        <w:rPr>
          <w:b/>
        </w:rPr>
      </w:pPr>
      <w:r w:rsidRPr="00651609">
        <w:rPr>
          <w:b/>
        </w:rPr>
        <w:t>Reading 4:</w:t>
      </w:r>
      <w:r w:rsidRPr="00651609">
        <w:rPr>
          <w:b/>
        </w:rPr>
        <w:br/>
      </w:r>
      <w:r w:rsidRPr="00651609">
        <w:rPr>
          <w:b/>
          <w:i/>
        </w:rPr>
        <w:t xml:space="preserve">Christ Is True </w:t>
      </w:r>
      <w:r w:rsidR="002F3F38">
        <w:rPr>
          <w:b/>
          <w:i/>
        </w:rPr>
        <w:t>G</w:t>
      </w:r>
      <w:r w:rsidRPr="00651609">
        <w:rPr>
          <w:b/>
          <w:i/>
        </w:rPr>
        <w:t>od And True Man</w:t>
      </w:r>
    </w:p>
    <w:p w:rsidR="003507A0" w:rsidRPr="00651609" w:rsidRDefault="003507A0" w:rsidP="003507A0">
      <w:pPr>
        <w:pStyle w:val="NormalWeb"/>
        <w:spacing w:beforeLines="0" w:afterLines="0" w:line="340" w:lineRule="exact"/>
        <w:rPr>
          <w:rFonts w:asciiTheme="minorHAnsi" w:hAnsiTheme="minorHAnsi"/>
          <w:b/>
          <w:sz w:val="24"/>
        </w:rPr>
      </w:pPr>
      <w:r w:rsidRPr="00651609">
        <w:rPr>
          <w:rFonts w:asciiTheme="minorHAnsi" w:hAnsiTheme="minorHAnsi"/>
          <w:b/>
          <w:sz w:val="24"/>
        </w:rPr>
        <w:t>John 14:8-11,20</w:t>
      </w:r>
    </w:p>
    <w:p w:rsidR="003507A0" w:rsidRPr="00651609" w:rsidRDefault="003507A0" w:rsidP="003507A0">
      <w:pPr>
        <w:pStyle w:val="NormalWeb"/>
        <w:spacing w:beforeLines="0" w:afterLines="0" w:line="340" w:lineRule="exact"/>
        <w:rPr>
          <w:rFonts w:asciiTheme="minorHAnsi" w:hAnsiTheme="minorHAnsi"/>
          <w:b/>
          <w:sz w:val="24"/>
        </w:rPr>
      </w:pPr>
      <w:r w:rsidRPr="00651609">
        <w:rPr>
          <w:rFonts w:asciiTheme="minorHAnsi" w:hAnsiTheme="minorHAnsi"/>
          <w:b/>
          <w:sz w:val="24"/>
        </w:rPr>
        <w:t>John 10:30</w:t>
      </w:r>
    </w:p>
    <w:p w:rsidR="004D4550" w:rsidRPr="00651609" w:rsidRDefault="003507A0" w:rsidP="003507A0">
      <w:pPr>
        <w:pStyle w:val="NormalWeb"/>
        <w:spacing w:beforeLines="0" w:afterLines="0" w:line="340" w:lineRule="exact"/>
        <w:rPr>
          <w:rFonts w:asciiTheme="minorHAnsi" w:hAnsiTheme="minorHAnsi"/>
          <w:b/>
          <w:sz w:val="24"/>
        </w:rPr>
      </w:pPr>
      <w:r w:rsidRPr="00651609">
        <w:rPr>
          <w:rFonts w:asciiTheme="minorHAnsi" w:hAnsiTheme="minorHAnsi"/>
          <w:b/>
          <w:sz w:val="24"/>
        </w:rPr>
        <w:t>Colossians 2:9</w:t>
      </w:r>
    </w:p>
    <w:p w:rsidR="004D4550" w:rsidRPr="00651609" w:rsidRDefault="00D739AC" w:rsidP="003507A0">
      <w:pPr>
        <w:pStyle w:val="NormalWeb"/>
        <w:spacing w:beforeLines="0" w:afterLines="0" w:line="340" w:lineRule="exact"/>
        <w:rPr>
          <w:rFonts w:asciiTheme="minorHAnsi" w:hAnsiTheme="minorHAnsi"/>
          <w:b/>
          <w:sz w:val="24"/>
        </w:rPr>
      </w:pPr>
      <w:r>
        <w:rPr>
          <w:rFonts w:asciiTheme="minorHAnsi" w:hAnsiTheme="minorHAnsi"/>
          <w:b/>
          <w:noProof/>
          <w:sz w:val="24"/>
        </w:rPr>
        <w:drawing>
          <wp:anchor distT="0" distB="0" distL="114300" distR="160020" simplePos="0" relativeHeight="251661312" behindDoc="0" locked="0" layoutInCell="1" allowOverlap="1">
            <wp:simplePos x="0" y="0"/>
            <wp:positionH relativeFrom="column">
              <wp:align>left</wp:align>
            </wp:positionH>
            <wp:positionV relativeFrom="paragraph">
              <wp:posOffset>204470</wp:posOffset>
            </wp:positionV>
            <wp:extent cx="854075" cy="1600200"/>
            <wp:effectExtent l="25400" t="0" r="9525" b="0"/>
            <wp:wrapSquare wrapText="bothSides"/>
            <wp:docPr id="37" name="" descr="eaching The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ching The Resurrection"/>
                    <pic:cNvPicPr>
                      <a:picLocks noChangeAspect="1" noChangeArrowheads="1"/>
                    </pic:cNvPicPr>
                  </pic:nvPicPr>
                  <pic:blipFill>
                    <a:blip r:embed="rId10"/>
                    <a:srcRect/>
                    <a:stretch>
                      <a:fillRect/>
                    </a:stretch>
                  </pic:blipFill>
                  <pic:spPr bwMode="auto">
                    <a:xfrm>
                      <a:off x="0" y="0"/>
                      <a:ext cx="854075" cy="1600200"/>
                    </a:xfrm>
                    <a:prstGeom prst="rect">
                      <a:avLst/>
                    </a:prstGeom>
                    <a:noFill/>
                    <a:ln w="9525">
                      <a:noFill/>
                      <a:miter lim="800000"/>
                      <a:headEnd/>
                      <a:tailEnd/>
                    </a:ln>
                  </pic:spPr>
                </pic:pic>
              </a:graphicData>
            </a:graphic>
          </wp:anchor>
        </w:drawing>
      </w:r>
    </w:p>
    <w:p w:rsidR="004D4550" w:rsidRPr="00651609" w:rsidRDefault="004D4550" w:rsidP="004D4550">
      <w:pPr>
        <w:pStyle w:val="NormalWeb"/>
        <w:spacing w:before="2" w:after="2"/>
        <w:rPr>
          <w:rFonts w:asciiTheme="minorHAnsi" w:hAnsiTheme="minorHAnsi"/>
        </w:rPr>
      </w:pPr>
    </w:p>
    <w:p w:rsidR="004D4550" w:rsidRPr="00651609" w:rsidRDefault="004D4550" w:rsidP="004D4550">
      <w:pPr>
        <w:pStyle w:val="NormalWeb"/>
        <w:spacing w:before="2" w:after="2" w:line="360" w:lineRule="auto"/>
        <w:rPr>
          <w:rFonts w:asciiTheme="minorHAnsi" w:hAnsiTheme="minorHAnsi"/>
          <w:sz w:val="24"/>
        </w:rPr>
      </w:pPr>
      <w:r w:rsidRPr="00651609">
        <w:rPr>
          <w:rFonts w:asciiTheme="minorHAnsi" w:hAnsiTheme="minorHAnsi"/>
          <w:sz w:val="24"/>
        </w:rPr>
        <w:t>For Christians, th</w:t>
      </w:r>
      <w:r w:rsidR="000F0FC1">
        <w:rPr>
          <w:rFonts w:asciiTheme="minorHAnsi" w:hAnsiTheme="minorHAnsi"/>
          <w:sz w:val="24"/>
        </w:rPr>
        <w:t>e</w:t>
      </w:r>
      <w:r w:rsidRPr="00651609">
        <w:rPr>
          <w:rFonts w:asciiTheme="minorHAnsi" w:hAnsiTheme="minorHAnsi"/>
          <w:sz w:val="24"/>
        </w:rPr>
        <w:t xml:space="preserve"> belief </w:t>
      </w:r>
      <w:r w:rsidR="000F0FC1">
        <w:rPr>
          <w:rFonts w:asciiTheme="minorHAnsi" w:hAnsiTheme="minorHAnsi"/>
          <w:sz w:val="24"/>
        </w:rPr>
        <w:t xml:space="preserve">that Christ </w:t>
      </w:r>
      <w:r w:rsidRPr="00651609">
        <w:rPr>
          <w:rFonts w:asciiTheme="minorHAnsi" w:hAnsiTheme="minorHAnsi"/>
          <w:sz w:val="24"/>
        </w:rPr>
        <w:t xml:space="preserve">is </w:t>
      </w:r>
      <w:r w:rsidR="000F0FC1">
        <w:rPr>
          <w:rFonts w:asciiTheme="minorHAnsi" w:hAnsiTheme="minorHAnsi"/>
          <w:sz w:val="24"/>
        </w:rPr>
        <w:t xml:space="preserve">True God and True Man is </w:t>
      </w:r>
      <w:r w:rsidRPr="00651609">
        <w:rPr>
          <w:rFonts w:asciiTheme="minorHAnsi" w:hAnsiTheme="minorHAnsi"/>
          <w:sz w:val="24"/>
        </w:rPr>
        <w:t>basic dogma. Although the teaching is present in these three Bible verses, the Nicene Creed states it most clearly.</w:t>
      </w:r>
    </w:p>
    <w:p w:rsidR="004D4550" w:rsidRPr="00651609" w:rsidRDefault="004D4550" w:rsidP="004D4550">
      <w:pPr>
        <w:pStyle w:val="NormalWeb"/>
        <w:spacing w:before="2" w:after="2" w:line="360" w:lineRule="auto"/>
        <w:rPr>
          <w:rFonts w:asciiTheme="minorHAnsi" w:hAnsiTheme="minorHAnsi"/>
          <w:sz w:val="24"/>
        </w:rPr>
      </w:pPr>
    </w:p>
    <w:p w:rsidR="00724330" w:rsidRPr="00651609" w:rsidRDefault="004D4550" w:rsidP="004D4550">
      <w:pPr>
        <w:pStyle w:val="NormalWeb"/>
        <w:spacing w:before="2" w:after="2" w:line="360" w:lineRule="auto"/>
        <w:rPr>
          <w:rFonts w:asciiTheme="minorHAnsi" w:hAnsiTheme="minorHAnsi"/>
          <w:sz w:val="24"/>
        </w:rPr>
      </w:pPr>
      <w:r w:rsidRPr="00651609">
        <w:rPr>
          <w:rFonts w:asciiTheme="minorHAnsi" w:hAnsiTheme="minorHAnsi"/>
          <w:sz w:val="24"/>
        </w:rPr>
        <w:t>Human words fail to express the exact nature of Christ’s risen body. It is a mystery. We only know that it was a new life form that was both material and spiritual. Some gospels show Him eating real food. In others, Christ walks through walls. For lack of a better term, St. Paul calls Christ’s risen body a “spiritual body.”</w:t>
      </w:r>
    </w:p>
    <w:p w:rsidR="00724330" w:rsidRPr="00651609" w:rsidRDefault="00724330" w:rsidP="004D4550">
      <w:pPr>
        <w:pStyle w:val="NormalWeb"/>
        <w:spacing w:before="2" w:after="2" w:line="360" w:lineRule="auto"/>
        <w:rPr>
          <w:rFonts w:asciiTheme="minorHAnsi" w:hAnsiTheme="minorHAnsi"/>
          <w:sz w:val="24"/>
        </w:rPr>
      </w:pPr>
    </w:p>
    <w:p w:rsidR="00EB580B" w:rsidRPr="00651609" w:rsidRDefault="00EB580B" w:rsidP="00EB580B">
      <w:pPr>
        <w:pStyle w:val="NormalWeb"/>
        <w:spacing w:before="2" w:after="2" w:line="340" w:lineRule="exact"/>
        <w:rPr>
          <w:rFonts w:asciiTheme="minorHAnsi" w:hAnsiTheme="minorHAnsi"/>
          <w:b/>
          <w:sz w:val="24"/>
        </w:rPr>
      </w:pPr>
      <w:r w:rsidRPr="00651609">
        <w:rPr>
          <w:rFonts w:asciiTheme="minorHAnsi" w:hAnsiTheme="minorHAnsi"/>
          <w:b/>
          <w:sz w:val="24"/>
        </w:rPr>
        <w:t>Reading 5:</w:t>
      </w:r>
    </w:p>
    <w:p w:rsidR="00EB580B" w:rsidRPr="00651609" w:rsidRDefault="00EB580B" w:rsidP="00EB580B">
      <w:pPr>
        <w:pStyle w:val="NormalWeb"/>
        <w:spacing w:before="2" w:after="2" w:line="340" w:lineRule="exact"/>
        <w:rPr>
          <w:rFonts w:asciiTheme="minorHAnsi" w:hAnsiTheme="minorHAnsi"/>
          <w:b/>
          <w:i/>
          <w:sz w:val="24"/>
        </w:rPr>
      </w:pPr>
      <w:r w:rsidRPr="00651609">
        <w:rPr>
          <w:rFonts w:asciiTheme="minorHAnsi" w:hAnsiTheme="minorHAnsi"/>
          <w:b/>
          <w:i/>
          <w:sz w:val="24"/>
        </w:rPr>
        <w:t>Transformed By Christ</w:t>
      </w:r>
    </w:p>
    <w:p w:rsidR="00EB580B" w:rsidRPr="00651609" w:rsidRDefault="00EB580B" w:rsidP="00EB580B">
      <w:pPr>
        <w:pStyle w:val="NormalWeb"/>
        <w:spacing w:before="2" w:after="2" w:line="340" w:lineRule="exact"/>
        <w:rPr>
          <w:rFonts w:asciiTheme="minorHAnsi" w:hAnsiTheme="minorHAnsi"/>
          <w:b/>
          <w:sz w:val="24"/>
        </w:rPr>
      </w:pPr>
      <w:r w:rsidRPr="00651609">
        <w:rPr>
          <w:rFonts w:asciiTheme="minorHAnsi" w:hAnsiTheme="minorHAnsi"/>
          <w:b/>
          <w:sz w:val="24"/>
        </w:rPr>
        <w:t>2 Corinthians 5:17</w:t>
      </w:r>
    </w:p>
    <w:p w:rsidR="00EB580B" w:rsidRPr="00651609" w:rsidRDefault="00EB580B" w:rsidP="00EB580B">
      <w:pPr>
        <w:pStyle w:val="NormalWeb"/>
        <w:spacing w:before="2" w:after="2" w:line="340" w:lineRule="exact"/>
        <w:rPr>
          <w:rFonts w:asciiTheme="minorHAnsi" w:hAnsiTheme="minorHAnsi"/>
          <w:b/>
          <w:sz w:val="24"/>
        </w:rPr>
      </w:pPr>
      <w:r w:rsidRPr="00651609">
        <w:rPr>
          <w:rFonts w:asciiTheme="minorHAnsi" w:hAnsiTheme="minorHAnsi"/>
          <w:b/>
          <w:sz w:val="24"/>
        </w:rPr>
        <w:t>1 John 5:12-16</w:t>
      </w:r>
    </w:p>
    <w:p w:rsidR="00EB580B" w:rsidRPr="00651609" w:rsidRDefault="00EB580B" w:rsidP="00EB580B">
      <w:pPr>
        <w:pStyle w:val="NormalWeb"/>
        <w:spacing w:before="2" w:after="2" w:line="340" w:lineRule="exact"/>
        <w:rPr>
          <w:rFonts w:asciiTheme="minorHAnsi" w:hAnsiTheme="minorHAnsi"/>
          <w:b/>
          <w:sz w:val="24"/>
        </w:rPr>
      </w:pPr>
      <w:r w:rsidRPr="00651609">
        <w:rPr>
          <w:rFonts w:asciiTheme="minorHAnsi" w:hAnsiTheme="minorHAnsi"/>
          <w:b/>
          <w:sz w:val="24"/>
        </w:rPr>
        <w:t>John 14:20</w:t>
      </w:r>
    </w:p>
    <w:p w:rsidR="00EB580B" w:rsidRPr="00651609" w:rsidRDefault="00EB580B" w:rsidP="00EB580B">
      <w:pPr>
        <w:pStyle w:val="NormalWeb"/>
        <w:spacing w:before="2" w:after="2" w:line="340" w:lineRule="exact"/>
        <w:rPr>
          <w:rFonts w:asciiTheme="minorHAnsi" w:hAnsiTheme="minorHAnsi"/>
          <w:sz w:val="24"/>
        </w:rPr>
      </w:pPr>
    </w:p>
    <w:p w:rsidR="00EB580B" w:rsidRPr="00651609" w:rsidRDefault="00EB580B" w:rsidP="00EB580B">
      <w:pPr>
        <w:pStyle w:val="NormalWeb"/>
        <w:spacing w:before="2" w:after="2" w:line="360" w:lineRule="auto"/>
        <w:rPr>
          <w:rFonts w:asciiTheme="minorHAnsi" w:hAnsiTheme="minorHAnsi"/>
          <w:sz w:val="24"/>
        </w:rPr>
      </w:pPr>
      <w:r w:rsidRPr="00651609">
        <w:rPr>
          <w:rFonts w:asciiTheme="minorHAnsi" w:hAnsiTheme="minorHAnsi"/>
          <w:sz w:val="24"/>
        </w:rPr>
        <w:t>Give an example of a time your faith caused you to do something good</w:t>
      </w:r>
      <w:r w:rsidR="0082400D">
        <w:rPr>
          <w:rFonts w:asciiTheme="minorHAnsi" w:hAnsiTheme="minorHAnsi"/>
          <w:sz w:val="24"/>
        </w:rPr>
        <w:t>?</w:t>
      </w:r>
    </w:p>
    <w:p w:rsidR="00EB580B" w:rsidRPr="00651609" w:rsidRDefault="00EB580B" w:rsidP="00EB580B">
      <w:pPr>
        <w:pStyle w:val="NormalWeb"/>
        <w:spacing w:before="2" w:after="2" w:line="360" w:lineRule="auto"/>
        <w:rPr>
          <w:rFonts w:asciiTheme="minorHAnsi" w:hAnsiTheme="minorHAnsi"/>
          <w:sz w:val="24"/>
        </w:rPr>
      </w:pPr>
      <w:r w:rsidRPr="00651609">
        <w:rPr>
          <w:rFonts w:asciiTheme="minorHAnsi" w:hAnsiTheme="minorHAnsi"/>
          <w:sz w:val="24"/>
        </w:rPr>
        <w:t>When we receive Christ into our lives, usually at baptism, our human personalities are transformed by God’s love. A share of the risen life of Christ now lives within us. When we actively nurture it, we defeat our self-centered natures and become the best persons we can be.</w:t>
      </w:r>
    </w:p>
    <w:p w:rsidR="00EB580B" w:rsidRPr="00651609" w:rsidRDefault="00EB580B" w:rsidP="00EB580B">
      <w:pPr>
        <w:pStyle w:val="NormalWeb"/>
        <w:spacing w:before="2" w:after="2" w:line="340" w:lineRule="exact"/>
        <w:rPr>
          <w:rFonts w:asciiTheme="minorHAnsi" w:hAnsiTheme="minorHAnsi"/>
          <w:sz w:val="24"/>
        </w:rPr>
      </w:pPr>
    </w:p>
    <w:p w:rsidR="00EB580B" w:rsidRPr="00651609" w:rsidRDefault="00EB580B" w:rsidP="00EB580B">
      <w:pPr>
        <w:pStyle w:val="NormalWeb"/>
        <w:spacing w:before="2" w:after="2" w:line="340" w:lineRule="exact"/>
        <w:rPr>
          <w:rFonts w:asciiTheme="minorHAnsi" w:hAnsiTheme="minorHAnsi"/>
          <w:b/>
          <w:sz w:val="24"/>
        </w:rPr>
      </w:pPr>
      <w:r w:rsidRPr="00651609">
        <w:rPr>
          <w:rFonts w:asciiTheme="minorHAnsi" w:hAnsiTheme="minorHAnsi"/>
          <w:b/>
          <w:sz w:val="24"/>
        </w:rPr>
        <w:t>Reading 6:</w:t>
      </w:r>
    </w:p>
    <w:p w:rsidR="00EB580B" w:rsidRPr="00651609" w:rsidRDefault="00EB580B" w:rsidP="00EB580B">
      <w:pPr>
        <w:pStyle w:val="NormalWeb"/>
        <w:spacing w:before="2" w:after="2" w:line="340" w:lineRule="exact"/>
        <w:rPr>
          <w:rFonts w:asciiTheme="minorHAnsi" w:hAnsiTheme="minorHAnsi"/>
          <w:b/>
          <w:i/>
          <w:sz w:val="24"/>
        </w:rPr>
      </w:pPr>
      <w:r w:rsidRPr="00651609">
        <w:rPr>
          <w:rFonts w:asciiTheme="minorHAnsi" w:hAnsiTheme="minorHAnsi"/>
          <w:b/>
          <w:i/>
          <w:sz w:val="24"/>
        </w:rPr>
        <w:t>The Gift Of Eternal Life</w:t>
      </w:r>
    </w:p>
    <w:p w:rsidR="00EB580B" w:rsidRPr="00651609" w:rsidRDefault="00EB580B" w:rsidP="00EB580B">
      <w:pPr>
        <w:pStyle w:val="NormalWeb"/>
        <w:spacing w:before="2" w:after="2" w:line="340" w:lineRule="exact"/>
        <w:rPr>
          <w:rFonts w:asciiTheme="minorHAnsi" w:hAnsiTheme="minorHAnsi"/>
          <w:b/>
          <w:sz w:val="24"/>
        </w:rPr>
      </w:pPr>
      <w:r w:rsidRPr="00651609">
        <w:rPr>
          <w:rFonts w:asciiTheme="minorHAnsi" w:hAnsiTheme="minorHAnsi"/>
          <w:b/>
          <w:sz w:val="24"/>
        </w:rPr>
        <w:t>John 3:16</w:t>
      </w:r>
    </w:p>
    <w:p w:rsidR="00EB580B" w:rsidRPr="00651609" w:rsidRDefault="00EB580B" w:rsidP="00EB580B">
      <w:pPr>
        <w:pStyle w:val="NormalWeb"/>
        <w:spacing w:before="2" w:after="2" w:line="340" w:lineRule="exact"/>
        <w:rPr>
          <w:rFonts w:asciiTheme="minorHAnsi" w:hAnsiTheme="minorHAnsi"/>
          <w:b/>
          <w:sz w:val="24"/>
        </w:rPr>
      </w:pPr>
      <w:r w:rsidRPr="00651609">
        <w:rPr>
          <w:rFonts w:asciiTheme="minorHAnsi" w:hAnsiTheme="minorHAnsi"/>
          <w:b/>
          <w:sz w:val="24"/>
        </w:rPr>
        <w:t>John 11:25, 26</w:t>
      </w:r>
    </w:p>
    <w:p w:rsidR="00EB580B" w:rsidRPr="00651609" w:rsidRDefault="00EB580B" w:rsidP="00EB580B">
      <w:pPr>
        <w:pStyle w:val="NormalWeb"/>
        <w:spacing w:before="2" w:after="2" w:line="340" w:lineRule="exact"/>
        <w:rPr>
          <w:rFonts w:asciiTheme="minorHAnsi" w:hAnsiTheme="minorHAnsi"/>
          <w:sz w:val="24"/>
        </w:rPr>
      </w:pPr>
    </w:p>
    <w:p w:rsidR="00202F38" w:rsidRPr="00651609" w:rsidRDefault="00EB580B" w:rsidP="00EB580B">
      <w:pPr>
        <w:pStyle w:val="NormalWeb"/>
        <w:spacing w:before="2" w:after="2" w:line="360" w:lineRule="auto"/>
        <w:rPr>
          <w:rFonts w:asciiTheme="minorHAnsi" w:hAnsiTheme="minorHAnsi"/>
          <w:sz w:val="24"/>
        </w:rPr>
      </w:pPr>
      <w:r w:rsidRPr="00651609">
        <w:rPr>
          <w:rFonts w:asciiTheme="minorHAnsi" w:hAnsiTheme="minorHAnsi"/>
          <w:sz w:val="24"/>
        </w:rPr>
        <w:t>How do you imagine life after death?</w:t>
      </w:r>
      <w:r w:rsidR="0095523A">
        <w:rPr>
          <w:rFonts w:asciiTheme="minorHAnsi" w:hAnsiTheme="minorHAnsi"/>
          <w:sz w:val="24"/>
        </w:rPr>
        <w:t xml:space="preserve"> </w:t>
      </w:r>
      <w:r w:rsidRPr="00651609">
        <w:rPr>
          <w:rFonts w:asciiTheme="minorHAnsi" w:hAnsiTheme="minorHAnsi"/>
          <w:sz w:val="24"/>
        </w:rPr>
        <w:t>When we die, we will join Christ in heaven and be happy forever. This is one of Jesus’ most exciting revelations. When Christians look forward to heaven, the fear of death fades. Until Jesus revealed this message, most people thought that the dead slept forever in a dark, gloomy place.</w:t>
      </w:r>
    </w:p>
    <w:p w:rsidR="00EB580B" w:rsidRPr="00651609" w:rsidRDefault="00EB580B" w:rsidP="00EB580B">
      <w:pPr>
        <w:pStyle w:val="NormalWeb"/>
        <w:spacing w:before="2" w:after="2" w:line="360" w:lineRule="auto"/>
        <w:rPr>
          <w:rFonts w:asciiTheme="minorHAnsi" w:hAnsiTheme="minorHAnsi"/>
          <w:sz w:val="24"/>
        </w:rPr>
      </w:pPr>
    </w:p>
    <w:p w:rsidR="00B4158C" w:rsidRPr="00651609" w:rsidRDefault="00B4158C" w:rsidP="00B4158C">
      <w:pPr>
        <w:spacing w:line="360" w:lineRule="auto"/>
      </w:pPr>
      <w:r w:rsidRPr="00651609">
        <w:t>- - - - - - - - - - - - - - - - - - - - - - - - - - - - - - - - - - - - - - - - - -</w:t>
      </w:r>
    </w:p>
    <w:p w:rsidR="00EB580B" w:rsidRPr="00651609" w:rsidRDefault="00EB580B" w:rsidP="00EB580B">
      <w:pPr>
        <w:pStyle w:val="NormalWeb"/>
        <w:spacing w:before="2" w:after="2" w:line="360" w:lineRule="auto"/>
        <w:rPr>
          <w:rFonts w:asciiTheme="minorHAnsi" w:hAnsiTheme="minorHAnsi"/>
          <w:sz w:val="32"/>
        </w:rPr>
      </w:pPr>
      <w:r w:rsidRPr="00651609">
        <w:rPr>
          <w:rFonts w:asciiTheme="minorHAnsi" w:hAnsiTheme="minorHAnsi"/>
          <w:i/>
          <w:sz w:val="32"/>
        </w:rPr>
        <w:t>Teaching The Resurrection</w:t>
      </w:r>
      <w:r w:rsidR="00202F38" w:rsidRPr="00651609">
        <w:rPr>
          <w:rFonts w:asciiTheme="minorHAnsi" w:hAnsiTheme="minorHAnsi"/>
          <w:sz w:val="32"/>
        </w:rPr>
        <w:t xml:space="preserve"> </w:t>
      </w:r>
      <w:r w:rsidRPr="00651609">
        <w:rPr>
          <w:rFonts w:asciiTheme="minorHAnsi" w:hAnsiTheme="minorHAnsi"/>
          <w:sz w:val="32"/>
        </w:rPr>
        <w:t>Classroom Meditation</w:t>
      </w:r>
    </w:p>
    <w:p w:rsidR="00EB580B" w:rsidRPr="00651609" w:rsidRDefault="00EB580B" w:rsidP="00EB580B">
      <w:pPr>
        <w:pStyle w:val="NormalWeb"/>
        <w:spacing w:before="2" w:after="2" w:line="360" w:lineRule="auto"/>
        <w:rPr>
          <w:rFonts w:asciiTheme="minorHAnsi" w:hAnsiTheme="minorHAnsi"/>
          <w:sz w:val="24"/>
        </w:rPr>
      </w:pPr>
    </w:p>
    <w:p w:rsidR="0082400D" w:rsidRDefault="00EB580B" w:rsidP="00651609">
      <w:pPr>
        <w:pStyle w:val="NormalWeb"/>
        <w:spacing w:beforeLines="0" w:afterLines="0" w:line="360" w:lineRule="auto"/>
        <w:rPr>
          <w:rFonts w:asciiTheme="minorHAnsi" w:hAnsiTheme="minorHAnsi"/>
          <w:sz w:val="24"/>
        </w:rPr>
      </w:pPr>
      <w:r w:rsidRPr="00651609">
        <w:rPr>
          <w:rFonts w:asciiTheme="minorHAnsi" w:hAnsiTheme="minorHAnsi"/>
          <w:sz w:val="24"/>
        </w:rPr>
        <w:t>In a few minutes, we will watch and listen as Mary Magdalene describes her meeting with the Risen Christ through a special hymn composed by Austin Miles. It’s “special” because of the mystical way the song was given to him. What follows is Mile’</w:t>
      </w:r>
      <w:r w:rsidR="000819E0">
        <w:rPr>
          <w:rFonts w:asciiTheme="minorHAnsi" w:hAnsiTheme="minorHAnsi"/>
          <w:sz w:val="24"/>
        </w:rPr>
        <w:t xml:space="preserve">s account of </w:t>
      </w:r>
      <w:r w:rsidRPr="00651609">
        <w:rPr>
          <w:rFonts w:asciiTheme="minorHAnsi" w:hAnsiTheme="minorHAnsi"/>
          <w:sz w:val="24"/>
        </w:rPr>
        <w:t>his experience.</w:t>
      </w:r>
    </w:p>
    <w:p w:rsidR="00651609" w:rsidRDefault="00CE2661" w:rsidP="00651609">
      <w:pPr>
        <w:pStyle w:val="NormalWeb"/>
        <w:spacing w:beforeLines="0" w:afterLines="0" w:line="360" w:lineRule="auto"/>
        <w:rPr>
          <w:rFonts w:asciiTheme="minorHAnsi" w:hAnsiTheme="minorHAnsi"/>
          <w:b/>
          <w:sz w:val="24"/>
        </w:rPr>
      </w:pPr>
      <w:r>
        <w:rPr>
          <w:rFonts w:asciiTheme="minorHAnsi" w:hAnsiTheme="minorHAnsi"/>
          <w:b/>
          <w:noProof/>
          <w:sz w:val="24"/>
        </w:rPr>
        <w:drawing>
          <wp:anchor distT="0" distB="0" distL="114300" distR="155575" simplePos="0" relativeHeight="251662336" behindDoc="0" locked="0" layoutInCell="1" allowOverlap="1">
            <wp:simplePos x="0" y="0"/>
            <wp:positionH relativeFrom="column">
              <wp:align>left</wp:align>
            </wp:positionH>
            <wp:positionV relativeFrom="paragraph">
              <wp:posOffset>257175</wp:posOffset>
            </wp:positionV>
            <wp:extent cx="1278467" cy="2015067"/>
            <wp:effectExtent l="25400" t="0" r="0" b="0"/>
            <wp:wrapSquare wrapText="bothSides"/>
            <wp:docPr id="46" name="" descr="lassroom Meditation - Teaching The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ssroom Meditation - Teaching The Resurrection"/>
                    <pic:cNvPicPr>
                      <a:picLocks noChangeAspect="1" noChangeArrowheads="1"/>
                    </pic:cNvPicPr>
                  </pic:nvPicPr>
                  <pic:blipFill>
                    <a:blip r:embed="rId11"/>
                    <a:srcRect/>
                    <a:stretch>
                      <a:fillRect/>
                    </a:stretch>
                  </pic:blipFill>
                  <pic:spPr bwMode="auto">
                    <a:xfrm>
                      <a:off x="0" y="0"/>
                      <a:ext cx="1278467" cy="2015067"/>
                    </a:xfrm>
                    <a:prstGeom prst="rect">
                      <a:avLst/>
                    </a:prstGeom>
                    <a:noFill/>
                    <a:ln w="9525">
                      <a:noFill/>
                      <a:miter lim="800000"/>
                      <a:headEnd/>
                      <a:tailEnd/>
                    </a:ln>
                  </pic:spPr>
                </pic:pic>
              </a:graphicData>
            </a:graphic>
          </wp:anchor>
        </w:drawing>
      </w:r>
    </w:p>
    <w:p w:rsidR="00651609" w:rsidRDefault="00CA45E4" w:rsidP="00651609">
      <w:pPr>
        <w:pStyle w:val="NormalWeb"/>
        <w:spacing w:beforeLines="0" w:afterLines="0" w:line="360" w:lineRule="auto"/>
        <w:rPr>
          <w:rFonts w:asciiTheme="minorHAnsi" w:hAnsiTheme="minorHAnsi"/>
          <w:b/>
          <w:sz w:val="24"/>
        </w:rPr>
      </w:pPr>
      <w:r w:rsidRPr="00CD2E81">
        <w:rPr>
          <w:rFonts w:asciiTheme="minorHAnsi" w:hAnsiTheme="minorHAnsi"/>
          <w:b/>
          <w:sz w:val="24"/>
        </w:rPr>
        <w:t>The Composer's Story</w:t>
      </w:r>
      <w:r>
        <w:rPr>
          <w:rFonts w:asciiTheme="minorHAnsi" w:hAnsiTheme="minorHAnsi"/>
          <w:b/>
          <w:noProof/>
          <w:sz w:val="24"/>
        </w:rPr>
        <w:t xml:space="preserve"> </w:t>
      </w:r>
    </w:p>
    <w:p w:rsidR="00CD2E81" w:rsidRDefault="00651609" w:rsidP="00651609">
      <w:pPr>
        <w:pStyle w:val="NormalWeb"/>
        <w:spacing w:before="2" w:after="2" w:line="360" w:lineRule="auto"/>
        <w:rPr>
          <w:rFonts w:asciiTheme="minorHAnsi" w:hAnsiTheme="minorHAnsi"/>
          <w:sz w:val="24"/>
        </w:rPr>
      </w:pPr>
      <w:r w:rsidRPr="00651609">
        <w:rPr>
          <w:rFonts w:asciiTheme="minorHAnsi" w:hAnsiTheme="minorHAnsi"/>
          <w:sz w:val="24"/>
        </w:rPr>
        <w:t xml:space="preserve">“One day in April 1912, I was seated in the darkroom where I kept my photographic equipment. I drew my Bible toward me and  opened it to my favorite chapter, John 20. It was as though I was in a trance. As I read it that day, I seemed to be part of the scene.  I became a silent witness to that dramatic moment in Mary’s life when she knelt before her risen Lord and cried, </w:t>
      </w:r>
      <w:r w:rsidRPr="00CD2E81">
        <w:rPr>
          <w:rFonts w:asciiTheme="minorHAnsi" w:hAnsiTheme="minorHAnsi"/>
          <w:i/>
          <w:sz w:val="24"/>
        </w:rPr>
        <w:t>‘Rabboni.’</w:t>
      </w:r>
    </w:p>
    <w:p w:rsidR="00651609" w:rsidRPr="00651609" w:rsidRDefault="00651609" w:rsidP="00651609">
      <w:pPr>
        <w:pStyle w:val="NormalWeb"/>
        <w:spacing w:before="2" w:after="2" w:line="360" w:lineRule="auto"/>
        <w:rPr>
          <w:rFonts w:asciiTheme="minorHAnsi" w:hAnsiTheme="minorHAnsi"/>
          <w:sz w:val="24"/>
        </w:rPr>
      </w:pPr>
    </w:p>
    <w:p w:rsidR="00CD2E81" w:rsidRDefault="00651609" w:rsidP="00651609">
      <w:pPr>
        <w:pStyle w:val="NormalWeb"/>
        <w:spacing w:before="2" w:after="2" w:line="360" w:lineRule="auto"/>
        <w:rPr>
          <w:rFonts w:asciiTheme="minorHAnsi" w:hAnsiTheme="minorHAnsi"/>
          <w:sz w:val="24"/>
        </w:rPr>
      </w:pPr>
      <w:r w:rsidRPr="00651609">
        <w:rPr>
          <w:rFonts w:asciiTheme="minorHAnsi" w:hAnsiTheme="minorHAnsi"/>
          <w:sz w:val="24"/>
        </w:rPr>
        <w:t>“I rested my hands on the open Bible as I stared at the light blue wall. The light faded and I seemed to be standing at the entrance of a (dimly lit) garden, looking down a gently winding path shaded by olive branches. A woman in white with head bowed, hand clasping her throat as if to choke back her sobs, walked slowly out of the shadows. It was Mary Magdalene. When she reached the tomb, she bent over to look in and then ran away.</w:t>
      </w:r>
    </w:p>
    <w:p w:rsidR="00651609" w:rsidRPr="00651609" w:rsidRDefault="00651609" w:rsidP="00651609">
      <w:pPr>
        <w:pStyle w:val="NormalWeb"/>
        <w:spacing w:before="2" w:after="2" w:line="360" w:lineRule="auto"/>
        <w:rPr>
          <w:rFonts w:asciiTheme="minorHAnsi" w:hAnsiTheme="minorHAnsi"/>
          <w:sz w:val="24"/>
        </w:rPr>
      </w:pPr>
    </w:p>
    <w:p w:rsidR="00CD2E81" w:rsidRDefault="00651609" w:rsidP="00651609">
      <w:pPr>
        <w:pStyle w:val="NormalWeb"/>
        <w:spacing w:before="2" w:after="2" w:line="360" w:lineRule="auto"/>
        <w:rPr>
          <w:rFonts w:asciiTheme="minorHAnsi" w:hAnsiTheme="minorHAnsi"/>
          <w:sz w:val="24"/>
        </w:rPr>
      </w:pPr>
      <w:r w:rsidRPr="00651609">
        <w:rPr>
          <w:rFonts w:asciiTheme="minorHAnsi" w:hAnsiTheme="minorHAnsi"/>
          <w:sz w:val="24"/>
        </w:rPr>
        <w:t>“Soon, John, in a flowing robe, appeared and looked into the tomb. Then came Peter, who entered the tomb followed slowly by John. As they departed, Mary reappeared and leaned her head upon the tomb and wept. Turning, she saw Christ standing there. So did I. She knelt before Him with arms outstretched, and looking into His face cried, ‘Rabboni.’</w:t>
      </w:r>
    </w:p>
    <w:p w:rsidR="00651609" w:rsidRPr="00651609" w:rsidRDefault="00651609" w:rsidP="00651609">
      <w:pPr>
        <w:pStyle w:val="NormalWeb"/>
        <w:spacing w:before="2" w:after="2" w:line="360" w:lineRule="auto"/>
        <w:rPr>
          <w:rFonts w:asciiTheme="minorHAnsi" w:hAnsiTheme="minorHAnsi"/>
          <w:sz w:val="24"/>
        </w:rPr>
      </w:pPr>
    </w:p>
    <w:p w:rsidR="00CD2E81" w:rsidRDefault="00651609" w:rsidP="00CD2E81">
      <w:pPr>
        <w:pStyle w:val="NormalWeb"/>
        <w:spacing w:before="2" w:after="2" w:line="360" w:lineRule="auto"/>
        <w:rPr>
          <w:rFonts w:asciiTheme="minorHAnsi" w:hAnsiTheme="minorHAnsi"/>
          <w:sz w:val="24"/>
        </w:rPr>
      </w:pPr>
      <w:r w:rsidRPr="00651609">
        <w:rPr>
          <w:rFonts w:asciiTheme="minorHAnsi" w:hAnsiTheme="minorHAnsi"/>
          <w:sz w:val="24"/>
        </w:rPr>
        <w:t>“I awakened in sunlight, gripping my Bible with my muscles tense and nerves vibrating. Under the inspiration of the Holy Spirit. I wrote as quickly as the words could be formed. The lyrics were exactly as they are sung today. That same evening I wrote the tune. It is sung today as it was written in 1912.”</w:t>
      </w:r>
    </w:p>
    <w:p w:rsidR="00CD2E81" w:rsidRDefault="00CD2E81" w:rsidP="00CD2E81">
      <w:pPr>
        <w:pStyle w:val="NormalWeb"/>
        <w:spacing w:before="2" w:after="2" w:line="360" w:lineRule="auto"/>
        <w:rPr>
          <w:rFonts w:asciiTheme="minorHAnsi" w:hAnsiTheme="minorHAnsi"/>
          <w:sz w:val="24"/>
        </w:rPr>
      </w:pPr>
    </w:p>
    <w:p w:rsidR="00CA45E4" w:rsidRDefault="00B4670F" w:rsidP="00CD2E81">
      <w:pPr>
        <w:pStyle w:val="NormalWeb"/>
        <w:spacing w:before="2" w:after="2" w:line="360" w:lineRule="auto"/>
        <w:rPr>
          <w:rFonts w:asciiTheme="minorHAnsi" w:hAnsiTheme="minorHAnsi"/>
          <w:b/>
          <w:sz w:val="24"/>
        </w:rPr>
      </w:pPr>
      <w:r>
        <w:rPr>
          <w:rFonts w:asciiTheme="minorHAnsi" w:hAnsiTheme="minorHAnsi"/>
          <w:b/>
          <w:sz w:val="24"/>
        </w:rPr>
        <w:t>Show</w:t>
      </w:r>
      <w:r w:rsidR="00CD2E81" w:rsidRPr="00CD2E81">
        <w:rPr>
          <w:rFonts w:asciiTheme="minorHAnsi" w:hAnsiTheme="minorHAnsi"/>
          <w:b/>
          <w:sz w:val="24"/>
        </w:rPr>
        <w:t xml:space="preserve"> the </w:t>
      </w:r>
      <w:r w:rsidR="00763617">
        <w:rPr>
          <w:rFonts w:asciiTheme="minorHAnsi" w:hAnsiTheme="minorHAnsi"/>
          <w:b/>
          <w:sz w:val="24"/>
        </w:rPr>
        <w:t>c</w:t>
      </w:r>
      <w:r w:rsidR="00CD2E81" w:rsidRPr="00CD2E81">
        <w:rPr>
          <w:rFonts w:asciiTheme="minorHAnsi" w:hAnsiTheme="minorHAnsi"/>
          <w:b/>
          <w:sz w:val="24"/>
        </w:rPr>
        <w:t xml:space="preserve">lassroom </w:t>
      </w:r>
      <w:r w:rsidR="00763617">
        <w:rPr>
          <w:rFonts w:asciiTheme="minorHAnsi" w:hAnsiTheme="minorHAnsi"/>
          <w:b/>
          <w:sz w:val="24"/>
        </w:rPr>
        <w:t>m</w:t>
      </w:r>
      <w:r>
        <w:rPr>
          <w:rFonts w:asciiTheme="minorHAnsi" w:hAnsiTheme="minorHAnsi"/>
          <w:b/>
          <w:sz w:val="24"/>
        </w:rPr>
        <w:t>editation</w:t>
      </w:r>
      <w:r w:rsidR="00763617">
        <w:rPr>
          <w:rFonts w:asciiTheme="minorHAnsi" w:hAnsiTheme="minorHAnsi"/>
          <w:b/>
          <w:sz w:val="24"/>
        </w:rPr>
        <w:t>.</w:t>
      </w:r>
    </w:p>
    <w:p w:rsidR="00CD2E81" w:rsidRDefault="00CD2E81" w:rsidP="00CD2E81">
      <w:pPr>
        <w:pStyle w:val="NormalWeb"/>
        <w:spacing w:before="2" w:after="2" w:line="360" w:lineRule="auto"/>
        <w:rPr>
          <w:rFonts w:asciiTheme="minorHAnsi" w:hAnsiTheme="minorHAnsi"/>
          <w:b/>
          <w:sz w:val="24"/>
        </w:rPr>
      </w:pPr>
    </w:p>
    <w:p w:rsidR="00CD2E81" w:rsidRPr="002101FF" w:rsidRDefault="00CD2E81" w:rsidP="00CD2E81">
      <w:pPr>
        <w:spacing w:line="360" w:lineRule="auto"/>
        <w:jc w:val="center"/>
      </w:pPr>
      <w:r>
        <w:rPr>
          <w:noProof/>
          <w:lang w:eastAsia="en-US"/>
        </w:rPr>
        <w:drawing>
          <wp:inline distT="0" distB="0" distL="0" distR="0">
            <wp:extent cx="3657600" cy="2065867"/>
            <wp:effectExtent l="25400" t="0" r="0" b="0"/>
            <wp:docPr id="6" name="" descr="jesus-appears-to-mary-magdalene_worksh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appears-to-mary-magdalene_workshop-image3.jpg"/>
                    <pic:cNvPicPr/>
                  </pic:nvPicPr>
                  <pic:blipFill>
                    <a:blip r:embed="rId6"/>
                    <a:stretch>
                      <a:fillRect/>
                    </a:stretch>
                  </pic:blipFill>
                  <pic:spPr>
                    <a:xfrm>
                      <a:off x="0" y="0"/>
                      <a:ext cx="3657600" cy="2065867"/>
                    </a:xfrm>
                    <a:prstGeom prst="rect">
                      <a:avLst/>
                    </a:prstGeom>
                  </pic:spPr>
                </pic:pic>
              </a:graphicData>
            </a:graphic>
          </wp:inline>
        </w:drawing>
      </w:r>
    </w:p>
    <w:p w:rsidR="00FD624E" w:rsidRDefault="00CD2E81" w:rsidP="00CD2E81">
      <w:pPr>
        <w:jc w:val="center"/>
        <w:rPr>
          <w:i/>
        </w:rPr>
      </w:pPr>
      <w:r w:rsidRPr="009F63CF">
        <w:rPr>
          <w:i/>
        </w:rPr>
        <w:t xml:space="preserve">Show the video </w:t>
      </w:r>
      <w:r w:rsidR="00AA50CC">
        <w:rPr>
          <w:i/>
        </w:rPr>
        <w:t>meditation</w:t>
      </w:r>
      <w:r w:rsidRPr="009F63CF">
        <w:rPr>
          <w:i/>
        </w:rPr>
        <w:t>, or create</w:t>
      </w:r>
      <w:r>
        <w:rPr>
          <w:i/>
        </w:rPr>
        <w:t xml:space="preserve"> your own slide show</w:t>
      </w:r>
      <w:r>
        <w:rPr>
          <w:i/>
        </w:rPr>
        <w:br/>
        <w:t xml:space="preserve">using </w:t>
      </w:r>
      <w:r w:rsidRPr="009F63CF">
        <w:rPr>
          <w:i/>
        </w:rPr>
        <w:t xml:space="preserve">the </w:t>
      </w:r>
      <w:r>
        <w:rPr>
          <w:i/>
        </w:rPr>
        <w:t xml:space="preserve">six </w:t>
      </w:r>
      <w:r w:rsidRPr="009F63CF">
        <w:rPr>
          <w:i/>
        </w:rPr>
        <w:t>illustrations</w:t>
      </w:r>
      <w:r>
        <w:rPr>
          <w:i/>
        </w:rPr>
        <w:t xml:space="preserve"> </w:t>
      </w:r>
      <w:r w:rsidRPr="009F63CF">
        <w:rPr>
          <w:i/>
        </w:rPr>
        <w:t>and Austin Miles' hymn</w:t>
      </w:r>
      <w:r>
        <w:rPr>
          <w:i/>
        </w:rPr>
        <w:t>.</w:t>
      </w:r>
    </w:p>
    <w:p w:rsidR="00FD624E" w:rsidRPr="00651609" w:rsidRDefault="00FD624E" w:rsidP="00FD624E">
      <w:pPr>
        <w:spacing w:line="360" w:lineRule="auto"/>
      </w:pPr>
      <w:r w:rsidRPr="00651609">
        <w:t>- - - - - - - - - - - - - - - - - - - - - - - - - - - - - - - - - - - - - - - - - -</w:t>
      </w:r>
    </w:p>
    <w:p w:rsidR="00B4670F" w:rsidRDefault="00FD624E" w:rsidP="00FD624E">
      <w:pPr>
        <w:rPr>
          <w:sz w:val="32"/>
        </w:rPr>
      </w:pPr>
      <w:r>
        <w:rPr>
          <w:sz w:val="32"/>
        </w:rPr>
        <w:t>Conclusion</w:t>
      </w:r>
    </w:p>
    <w:p w:rsidR="00CD2E81" w:rsidRPr="00B4670F" w:rsidRDefault="00B4670F" w:rsidP="00B4670F">
      <w:pPr>
        <w:pStyle w:val="Heading4"/>
        <w:spacing w:before="2" w:after="2"/>
        <w:rPr>
          <w:rFonts w:asciiTheme="minorHAnsi" w:hAnsiTheme="minorHAnsi"/>
          <w:i w:val="0"/>
          <w:color w:val="auto"/>
        </w:rPr>
      </w:pPr>
      <w:r w:rsidRPr="00B4670F">
        <w:rPr>
          <w:rFonts w:asciiTheme="minorHAnsi" w:hAnsiTheme="minorHAnsi"/>
          <w:i w:val="0"/>
          <w:color w:val="auto"/>
        </w:rPr>
        <w:t>Did the Resurrection really happen?</w:t>
      </w:r>
    </w:p>
    <w:p w:rsidR="00204232" w:rsidRPr="00204232" w:rsidRDefault="00204232" w:rsidP="00204232">
      <w:pPr>
        <w:pStyle w:val="NormalWeb"/>
        <w:spacing w:before="2" w:after="2"/>
        <w:rPr>
          <w:rFonts w:asciiTheme="minorHAnsi" w:hAnsiTheme="minorHAnsi"/>
        </w:rPr>
      </w:pPr>
    </w:p>
    <w:p w:rsidR="00204232" w:rsidRPr="00204232" w:rsidRDefault="00204232" w:rsidP="00204232">
      <w:pPr>
        <w:pStyle w:val="NormalWeb"/>
        <w:spacing w:before="2" w:after="2"/>
        <w:rPr>
          <w:rFonts w:asciiTheme="minorHAnsi" w:hAnsiTheme="minorHAnsi"/>
        </w:rPr>
      </w:pPr>
    </w:p>
    <w:p w:rsidR="00FD624E" w:rsidRPr="00F9318A" w:rsidRDefault="00CE2661" w:rsidP="00F9318A">
      <w:pPr>
        <w:pStyle w:val="NormalWeb"/>
        <w:spacing w:before="2" w:after="2" w:line="360" w:lineRule="auto"/>
        <w:rPr>
          <w:rFonts w:asciiTheme="minorHAnsi" w:hAnsiTheme="minorHAnsi"/>
        </w:rPr>
      </w:pPr>
      <w:r>
        <w:rPr>
          <w:rFonts w:asciiTheme="minorHAnsi" w:hAnsiTheme="minorHAnsi"/>
          <w:noProof/>
          <w:sz w:val="24"/>
        </w:rPr>
        <w:drawing>
          <wp:anchor distT="0" distB="0" distL="114300" distR="160020" simplePos="0" relativeHeight="251663360" behindDoc="0" locked="0" layoutInCell="1" allowOverlap="1">
            <wp:simplePos x="0" y="0"/>
            <wp:positionH relativeFrom="column">
              <wp:align>left</wp:align>
            </wp:positionH>
            <wp:positionV relativeFrom="paragraph">
              <wp:posOffset>109220</wp:posOffset>
            </wp:positionV>
            <wp:extent cx="1396365" cy="2496185"/>
            <wp:effectExtent l="25400" t="0" r="635" b="0"/>
            <wp:wrapSquare wrapText="bothSides"/>
            <wp:docPr id="49" name="" descr="eaching The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ching The Resurrection"/>
                    <pic:cNvPicPr>
                      <a:picLocks noChangeAspect="1" noChangeArrowheads="1"/>
                    </pic:cNvPicPr>
                  </pic:nvPicPr>
                  <pic:blipFill>
                    <a:blip r:embed="rId12"/>
                    <a:srcRect/>
                    <a:stretch>
                      <a:fillRect/>
                    </a:stretch>
                  </pic:blipFill>
                  <pic:spPr bwMode="auto">
                    <a:xfrm>
                      <a:off x="0" y="0"/>
                      <a:ext cx="1396365" cy="2496185"/>
                    </a:xfrm>
                    <a:prstGeom prst="rect">
                      <a:avLst/>
                    </a:prstGeom>
                    <a:noFill/>
                    <a:ln w="9525">
                      <a:noFill/>
                      <a:miter lim="800000"/>
                      <a:headEnd/>
                      <a:tailEnd/>
                    </a:ln>
                  </pic:spPr>
                </pic:pic>
              </a:graphicData>
            </a:graphic>
          </wp:anchor>
        </w:drawing>
      </w:r>
      <w:r w:rsidR="00204232" w:rsidRPr="00204232">
        <w:rPr>
          <w:rFonts w:asciiTheme="minorHAnsi" w:hAnsiTheme="minorHAnsi"/>
          <w:sz w:val="24"/>
        </w:rPr>
        <w:t xml:space="preserve">No one actually witnessed the resurrection of Christ. That took place inside the tomb. As a result, each of us must make our choice. Do we believe the unanimous testimony of the Apostles? Or, do we believe in the tale told by </w:t>
      </w:r>
      <w:r w:rsidR="000F0FC1">
        <w:rPr>
          <w:rFonts w:asciiTheme="minorHAnsi" w:hAnsiTheme="minorHAnsi"/>
          <w:sz w:val="24"/>
        </w:rPr>
        <w:t xml:space="preserve">the </w:t>
      </w:r>
      <w:r w:rsidR="00204232" w:rsidRPr="00204232">
        <w:rPr>
          <w:rFonts w:asciiTheme="minorHAnsi" w:hAnsiTheme="minorHAnsi"/>
          <w:sz w:val="24"/>
        </w:rPr>
        <w:t>Roman guards?</w:t>
      </w:r>
    </w:p>
    <w:p w:rsidR="00204232" w:rsidRPr="00204232" w:rsidRDefault="00204232" w:rsidP="00204232">
      <w:pPr>
        <w:pStyle w:val="NormalWeb"/>
        <w:spacing w:before="2" w:after="2" w:line="360" w:lineRule="auto"/>
        <w:rPr>
          <w:rFonts w:asciiTheme="minorHAnsi" w:hAnsiTheme="minorHAnsi"/>
          <w:sz w:val="24"/>
        </w:rPr>
      </w:pPr>
    </w:p>
    <w:p w:rsidR="00FD624E" w:rsidRDefault="00204232" w:rsidP="00204232">
      <w:pPr>
        <w:pStyle w:val="NormalWeb"/>
        <w:spacing w:before="2" w:after="2" w:line="360" w:lineRule="auto"/>
        <w:rPr>
          <w:rFonts w:asciiTheme="minorHAnsi" w:hAnsiTheme="minorHAnsi"/>
          <w:sz w:val="24"/>
        </w:rPr>
      </w:pPr>
      <w:r w:rsidRPr="00204232">
        <w:rPr>
          <w:rFonts w:asciiTheme="minorHAnsi" w:hAnsiTheme="minorHAnsi"/>
          <w:sz w:val="24"/>
        </w:rPr>
        <w:t xml:space="preserve">The Resurrection is our most important belief, because it creates a new possibility for our lives. As each of us opens ourselves more fully to the flow of Christ’s </w:t>
      </w:r>
      <w:r w:rsidR="00763617">
        <w:rPr>
          <w:rFonts w:asciiTheme="minorHAnsi" w:hAnsiTheme="minorHAnsi"/>
          <w:sz w:val="24"/>
        </w:rPr>
        <w:t>l</w:t>
      </w:r>
      <w:r w:rsidRPr="00204232">
        <w:rPr>
          <w:rFonts w:asciiTheme="minorHAnsi" w:hAnsiTheme="minorHAnsi"/>
          <w:sz w:val="24"/>
        </w:rPr>
        <w:t>ove, we become better lovers.</w:t>
      </w:r>
    </w:p>
    <w:p w:rsidR="00204232" w:rsidRPr="00204232" w:rsidRDefault="00204232" w:rsidP="00204232">
      <w:pPr>
        <w:pStyle w:val="NormalWeb"/>
        <w:spacing w:before="2" w:after="2" w:line="360" w:lineRule="auto"/>
        <w:rPr>
          <w:rFonts w:asciiTheme="minorHAnsi" w:hAnsiTheme="minorHAnsi"/>
          <w:sz w:val="24"/>
        </w:rPr>
      </w:pPr>
    </w:p>
    <w:p w:rsidR="0012305A" w:rsidRDefault="007C1FBF" w:rsidP="00204232">
      <w:pPr>
        <w:pStyle w:val="NormalWeb"/>
        <w:spacing w:before="2" w:after="2" w:line="360" w:lineRule="auto"/>
        <w:rPr>
          <w:rFonts w:asciiTheme="minorHAnsi" w:hAnsiTheme="minorHAnsi"/>
          <w:sz w:val="24"/>
        </w:rPr>
      </w:pPr>
      <w:r w:rsidRPr="007C1FBF">
        <w:rPr>
          <w:rFonts w:asciiTheme="minorHAnsi" w:hAnsiTheme="minorHAnsi"/>
          <w:sz w:val="24"/>
        </w:rPr>
        <w:t xml:space="preserve">Gradually, as more and more people open themselves to Christ the world will fill with His love. Human culture will be ruled by peace, justice, and joy. </w:t>
      </w:r>
      <w:r w:rsidR="00204232" w:rsidRPr="00204232">
        <w:rPr>
          <w:rFonts w:asciiTheme="minorHAnsi" w:hAnsiTheme="minorHAnsi"/>
          <w:sz w:val="24"/>
        </w:rPr>
        <w:t xml:space="preserve"> A good hymn to express this teaching is </w:t>
      </w:r>
      <w:r w:rsidR="00204232" w:rsidRPr="00204232">
        <w:rPr>
          <w:rFonts w:asciiTheme="minorHAnsi" w:hAnsiTheme="minorHAnsi"/>
          <w:i/>
          <w:sz w:val="24"/>
        </w:rPr>
        <w:t>Pass It On</w:t>
      </w:r>
      <w:r w:rsidR="00204232" w:rsidRPr="00204232">
        <w:rPr>
          <w:rFonts w:asciiTheme="minorHAnsi" w:hAnsiTheme="minorHAnsi"/>
          <w:sz w:val="24"/>
        </w:rPr>
        <w:t xml:space="preserve"> by Kurt Kaiser.</w:t>
      </w:r>
    </w:p>
    <w:p w:rsidR="007449D0" w:rsidRDefault="007449D0" w:rsidP="00CD2E81">
      <w:pPr>
        <w:pStyle w:val="NormalWeb"/>
        <w:spacing w:before="2" w:after="2" w:line="360" w:lineRule="auto"/>
      </w:pPr>
    </w:p>
    <w:p w:rsidR="0012305A" w:rsidRDefault="0012305A" w:rsidP="00CD2E81">
      <w:pPr>
        <w:pStyle w:val="NormalWeb"/>
        <w:spacing w:before="2" w:after="2" w:line="360" w:lineRule="auto"/>
        <w:rPr>
          <w:rFonts w:asciiTheme="minorHAnsi" w:hAnsiTheme="minorHAnsi"/>
          <w:b/>
          <w:sz w:val="24"/>
        </w:rPr>
      </w:pPr>
      <w:r w:rsidRPr="00651609">
        <w:t>- - - - - - - - - - - - - - - - - - - - - - - - - - - - - - - - - - - - - - - - - -</w:t>
      </w:r>
    </w:p>
    <w:p w:rsidR="0012305A" w:rsidRPr="00CF0665" w:rsidRDefault="0012305A" w:rsidP="0012305A">
      <w:pPr>
        <w:pStyle w:val="NormalWeb"/>
        <w:spacing w:before="2" w:after="2" w:line="360" w:lineRule="auto"/>
        <w:rPr>
          <w:rFonts w:asciiTheme="minorHAnsi" w:hAnsiTheme="minorHAnsi"/>
          <w:sz w:val="32"/>
        </w:rPr>
      </w:pPr>
      <w:r w:rsidRPr="00CF0665">
        <w:rPr>
          <w:rFonts w:asciiTheme="minorHAnsi" w:hAnsiTheme="minorHAnsi"/>
          <w:sz w:val="32"/>
        </w:rPr>
        <w:t>Important Bible Verses</w:t>
      </w:r>
    </w:p>
    <w:p w:rsidR="0012305A" w:rsidRPr="0012305A" w:rsidRDefault="0012305A" w:rsidP="0012305A">
      <w:pPr>
        <w:pStyle w:val="NormalWeb"/>
        <w:spacing w:before="2" w:after="2" w:line="360" w:lineRule="auto"/>
        <w:rPr>
          <w:rFonts w:asciiTheme="minorHAnsi" w:hAnsiTheme="minorHAnsi"/>
          <w:sz w:val="24"/>
        </w:rPr>
      </w:pPr>
      <w:r w:rsidRPr="0012305A">
        <w:rPr>
          <w:rFonts w:asciiTheme="minorHAnsi" w:hAnsiTheme="minorHAnsi"/>
          <w:i/>
          <w:sz w:val="24"/>
        </w:rPr>
        <w:t>Jesus Appears To Mary Magdalene.</w:t>
      </w:r>
      <w:r w:rsidRPr="0012305A">
        <w:rPr>
          <w:rFonts w:asciiTheme="minorHAnsi" w:hAnsiTheme="minorHAnsi"/>
          <w:sz w:val="24"/>
        </w:rPr>
        <w:t xml:space="preserve">  John 20:11-18</w:t>
      </w:r>
    </w:p>
    <w:p w:rsidR="0012305A" w:rsidRPr="0012305A" w:rsidRDefault="0012305A" w:rsidP="0012305A">
      <w:pPr>
        <w:pStyle w:val="NormalWeb"/>
        <w:spacing w:before="2" w:after="2" w:line="360" w:lineRule="auto"/>
        <w:rPr>
          <w:rFonts w:asciiTheme="minorHAnsi" w:hAnsiTheme="minorHAnsi"/>
          <w:sz w:val="24"/>
        </w:rPr>
      </w:pPr>
      <w:r w:rsidRPr="0012305A">
        <w:rPr>
          <w:rFonts w:asciiTheme="minorHAnsi" w:hAnsiTheme="minorHAnsi"/>
          <w:i/>
          <w:sz w:val="24"/>
        </w:rPr>
        <w:t>The Guards’ Report</w:t>
      </w:r>
      <w:r w:rsidRPr="0012305A">
        <w:rPr>
          <w:rFonts w:asciiTheme="minorHAnsi" w:hAnsiTheme="minorHAnsi"/>
          <w:sz w:val="24"/>
        </w:rPr>
        <w:t xml:space="preserve">  Matthew 28:11-15</w:t>
      </w:r>
    </w:p>
    <w:p w:rsidR="0012305A" w:rsidRPr="0012305A" w:rsidRDefault="0012305A" w:rsidP="0012305A">
      <w:pPr>
        <w:pStyle w:val="NormalWeb"/>
        <w:spacing w:before="2" w:after="2" w:line="360" w:lineRule="auto"/>
        <w:rPr>
          <w:rFonts w:asciiTheme="minorHAnsi" w:hAnsiTheme="minorHAnsi"/>
          <w:sz w:val="24"/>
        </w:rPr>
      </w:pPr>
      <w:r w:rsidRPr="0012305A">
        <w:rPr>
          <w:rFonts w:asciiTheme="minorHAnsi" w:hAnsiTheme="minorHAnsi"/>
          <w:i/>
          <w:sz w:val="24"/>
        </w:rPr>
        <w:t>The Frightened Disciples</w:t>
      </w:r>
      <w:r w:rsidRPr="0012305A">
        <w:rPr>
          <w:rFonts w:asciiTheme="minorHAnsi" w:hAnsiTheme="minorHAnsi"/>
          <w:sz w:val="24"/>
        </w:rPr>
        <w:t xml:space="preserve">  John 20:19</w:t>
      </w:r>
    </w:p>
    <w:p w:rsidR="007449D0" w:rsidRDefault="0012305A" w:rsidP="0012305A">
      <w:pPr>
        <w:pStyle w:val="NormalWeb"/>
        <w:spacing w:before="2" w:after="2" w:line="360" w:lineRule="auto"/>
        <w:rPr>
          <w:rFonts w:asciiTheme="minorHAnsi" w:hAnsiTheme="minorHAnsi"/>
          <w:sz w:val="24"/>
        </w:rPr>
      </w:pPr>
      <w:r w:rsidRPr="0012305A">
        <w:rPr>
          <w:rFonts w:asciiTheme="minorHAnsi" w:hAnsiTheme="minorHAnsi"/>
          <w:i/>
          <w:sz w:val="24"/>
        </w:rPr>
        <w:t>Christ Is True God And True Man</w:t>
      </w:r>
      <w:r>
        <w:rPr>
          <w:rFonts w:asciiTheme="minorHAnsi" w:hAnsiTheme="minorHAnsi"/>
          <w:i/>
          <w:sz w:val="24"/>
        </w:rPr>
        <w:t xml:space="preserve">  </w:t>
      </w:r>
      <w:r w:rsidRPr="0012305A">
        <w:rPr>
          <w:rFonts w:asciiTheme="minorHAnsi" w:hAnsiTheme="minorHAnsi"/>
          <w:sz w:val="24"/>
        </w:rPr>
        <w:t>John 14:8-11,20</w:t>
      </w:r>
      <w:r>
        <w:rPr>
          <w:rFonts w:asciiTheme="minorHAnsi" w:hAnsiTheme="minorHAnsi"/>
          <w:sz w:val="24"/>
        </w:rPr>
        <w:t xml:space="preserve">; </w:t>
      </w:r>
      <w:r w:rsidRPr="0012305A">
        <w:rPr>
          <w:rFonts w:asciiTheme="minorHAnsi" w:hAnsiTheme="minorHAnsi"/>
          <w:sz w:val="24"/>
        </w:rPr>
        <w:t>John 10:30</w:t>
      </w:r>
      <w:r>
        <w:rPr>
          <w:rFonts w:asciiTheme="minorHAnsi" w:hAnsiTheme="minorHAnsi"/>
          <w:sz w:val="24"/>
        </w:rPr>
        <w:t xml:space="preserve">; </w:t>
      </w:r>
      <w:r w:rsidRPr="0012305A">
        <w:rPr>
          <w:rFonts w:asciiTheme="minorHAnsi" w:hAnsiTheme="minorHAnsi"/>
          <w:sz w:val="24"/>
        </w:rPr>
        <w:t>Colossians 2:9</w:t>
      </w:r>
    </w:p>
    <w:p w:rsidR="007449D0" w:rsidRDefault="007449D0" w:rsidP="0012305A">
      <w:pPr>
        <w:pStyle w:val="NormalWeb"/>
        <w:spacing w:before="2" w:after="2" w:line="360" w:lineRule="auto"/>
        <w:rPr>
          <w:rFonts w:asciiTheme="minorHAnsi" w:hAnsiTheme="minorHAnsi"/>
          <w:sz w:val="24"/>
        </w:rPr>
      </w:pPr>
    </w:p>
    <w:p w:rsidR="001828B8" w:rsidRDefault="001828B8" w:rsidP="0012305A">
      <w:pPr>
        <w:pStyle w:val="NormalWeb"/>
        <w:spacing w:before="2" w:after="2" w:line="360" w:lineRule="auto"/>
        <w:rPr>
          <w:rFonts w:asciiTheme="minorHAnsi" w:hAnsiTheme="minorHAnsi"/>
          <w:sz w:val="24"/>
        </w:rPr>
      </w:pPr>
    </w:p>
    <w:p w:rsidR="007449D0" w:rsidRDefault="007449D0" w:rsidP="0012305A">
      <w:pPr>
        <w:pStyle w:val="NormalWeb"/>
        <w:spacing w:before="2" w:after="2" w:line="360" w:lineRule="auto"/>
        <w:rPr>
          <w:rFonts w:asciiTheme="minorHAnsi" w:hAnsiTheme="minorHAnsi"/>
          <w:sz w:val="24"/>
        </w:rPr>
      </w:pPr>
    </w:p>
    <w:p w:rsidR="00CF0665" w:rsidRDefault="007449D0" w:rsidP="007449D0">
      <w:pPr>
        <w:pStyle w:val="NormalWeb"/>
        <w:spacing w:before="2" w:after="2" w:line="360" w:lineRule="auto"/>
        <w:jc w:val="center"/>
        <w:rPr>
          <w:rFonts w:asciiTheme="minorHAnsi" w:hAnsiTheme="minorHAnsi"/>
          <w:i/>
          <w:color w:val="1F497D" w:themeColor="text2"/>
          <w:sz w:val="28"/>
        </w:rPr>
      </w:pPr>
      <w:r w:rsidRPr="00725D14">
        <w:rPr>
          <w:rFonts w:asciiTheme="minorHAnsi" w:hAnsiTheme="minorHAnsi"/>
          <w:i/>
          <w:color w:val="1F497D" w:themeColor="text2"/>
          <w:sz w:val="28"/>
        </w:rPr>
        <w:t>Visit www.jeanfurgal.org for more exciting teaching methods,</w:t>
      </w:r>
    </w:p>
    <w:p w:rsidR="009C1E84" w:rsidRPr="00725D14" w:rsidRDefault="007449D0" w:rsidP="007449D0">
      <w:pPr>
        <w:pStyle w:val="NormalWeb"/>
        <w:spacing w:before="2" w:after="2" w:line="360" w:lineRule="auto"/>
        <w:jc w:val="center"/>
        <w:rPr>
          <w:rFonts w:asciiTheme="minorHAnsi" w:hAnsiTheme="minorHAnsi"/>
          <w:i/>
          <w:color w:val="1F497D" w:themeColor="text2"/>
          <w:sz w:val="28"/>
        </w:rPr>
      </w:pPr>
      <w:r w:rsidRPr="00725D14">
        <w:rPr>
          <w:rFonts w:asciiTheme="minorHAnsi" w:hAnsiTheme="minorHAnsi"/>
          <w:i/>
          <w:color w:val="1F497D" w:themeColor="text2"/>
          <w:sz w:val="28"/>
        </w:rPr>
        <w:t>lesson plans, workshops, and commentary!</w:t>
      </w:r>
    </w:p>
    <w:sectPr w:rsidR="009C1E84" w:rsidRPr="00725D14" w:rsidSect="009E3C50">
      <w:footerReference w:type="default" r:id="rId13"/>
      <w:type w:val="continuous"/>
      <w:pgSz w:w="12240" w:h="15840"/>
      <w:pgMar w:top="1440" w:right="1800" w:bottom="1440" w:left="1800" w:footer="810" w:gutter="0"/>
      <w:pgNumType w:start="1"/>
      <w:printerSettings r:id="rId14"/>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0F" w:rsidRPr="00CA278B" w:rsidRDefault="00B4670F" w:rsidP="00811D07">
    <w:pPr>
      <w:jc w:val="center"/>
      <w:rPr>
        <w:bCs/>
        <w:sz w:val="22"/>
        <w:szCs w:val="32"/>
      </w:rPr>
    </w:pPr>
    <w:r>
      <w:rPr>
        <w:sz w:val="22"/>
      </w:rPr>
      <w:t xml:space="preserve">The Meditation Teaching Method • Workshop and Classroom Lesson Plan | Page </w:t>
    </w:r>
    <w:r w:rsidR="002953C9">
      <w:rPr>
        <w:rStyle w:val="PageNumber"/>
      </w:rPr>
      <w:fldChar w:fldCharType="begin"/>
    </w:r>
    <w:r>
      <w:rPr>
        <w:rStyle w:val="PageNumber"/>
      </w:rPr>
      <w:instrText xml:space="preserve"> PAGE </w:instrText>
    </w:r>
    <w:r w:rsidR="002953C9">
      <w:rPr>
        <w:rStyle w:val="PageNumber"/>
      </w:rPr>
      <w:fldChar w:fldCharType="separate"/>
    </w:r>
    <w:r w:rsidR="00763617">
      <w:rPr>
        <w:rStyle w:val="PageNumber"/>
        <w:noProof/>
      </w:rPr>
      <w:t>14</w:t>
    </w:r>
    <w:r w:rsidR="002953C9">
      <w:rPr>
        <w:rStyle w:val="PageNumber"/>
      </w:rPr>
      <w:fldChar w:fldCharType="end"/>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15D6E"/>
    <w:multiLevelType w:val="hybridMultilevel"/>
    <w:tmpl w:val="FE4C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8798C"/>
    <w:multiLevelType w:val="hybridMultilevel"/>
    <w:tmpl w:val="80D86634"/>
    <w:lvl w:ilvl="0" w:tplc="764CE7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D3E60"/>
    <w:multiLevelType w:val="hybridMultilevel"/>
    <w:tmpl w:val="1DB2A082"/>
    <w:lvl w:ilvl="0" w:tplc="0409000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C3DE7"/>
    <w:multiLevelType w:val="hybridMultilevel"/>
    <w:tmpl w:val="0E16C332"/>
    <w:lvl w:ilvl="0" w:tplc="67B6279A">
      <w:start w:val="7"/>
      <w:numFmt w:val="decimal"/>
      <w:lvlText w:val="%1)"/>
      <w:lvlJc w:val="left"/>
      <w:pPr>
        <w:ind w:left="72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77754C"/>
    <w:multiLevelType w:val="hybridMultilevel"/>
    <w:tmpl w:val="61B6FA8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397B1D"/>
    <w:multiLevelType w:val="hybridMultilevel"/>
    <w:tmpl w:val="A2EE001C"/>
    <w:lvl w:ilvl="0" w:tplc="7FDC930E">
      <w:start w:val="8"/>
      <w:numFmt w:val="decimal"/>
      <w:lvlText w:val="%1)"/>
      <w:lvlJc w:val="left"/>
      <w:pPr>
        <w:ind w:left="72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1F03D8"/>
    <w:multiLevelType w:val="hybridMultilevel"/>
    <w:tmpl w:val="6C0E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00330"/>
    <w:multiLevelType w:val="hybridMultilevel"/>
    <w:tmpl w:val="E2162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E20DD6"/>
    <w:multiLevelType w:val="hybridMultilevel"/>
    <w:tmpl w:val="0FC44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32EA8"/>
    <w:multiLevelType w:val="hybridMultilevel"/>
    <w:tmpl w:val="5B205ECA"/>
    <w:lvl w:ilvl="0" w:tplc="04090001">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315EE4"/>
    <w:multiLevelType w:val="hybridMultilevel"/>
    <w:tmpl w:val="1A3E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AD7299"/>
    <w:multiLevelType w:val="hybridMultilevel"/>
    <w:tmpl w:val="3A52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B45F4"/>
    <w:multiLevelType w:val="hybridMultilevel"/>
    <w:tmpl w:val="D7DC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0F0AE5"/>
    <w:multiLevelType w:val="hybridMultilevel"/>
    <w:tmpl w:val="308E0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C706B2"/>
    <w:multiLevelType w:val="hybridMultilevel"/>
    <w:tmpl w:val="3932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AC72CB"/>
    <w:multiLevelType w:val="hybridMultilevel"/>
    <w:tmpl w:val="2BE413EC"/>
    <w:lvl w:ilvl="0" w:tplc="079409A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B11223"/>
    <w:multiLevelType w:val="hybridMultilevel"/>
    <w:tmpl w:val="17D0CEFE"/>
    <w:lvl w:ilvl="0" w:tplc="85D83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9F39D0"/>
    <w:multiLevelType w:val="hybridMultilevel"/>
    <w:tmpl w:val="22628800"/>
    <w:lvl w:ilvl="0" w:tplc="0409000F">
      <w:start w:val="1"/>
      <w:numFmt w:val="decimal"/>
      <w:lvlText w:val="%1."/>
      <w:lvlJc w:val="left"/>
      <w:pPr>
        <w:ind w:left="450" w:hanging="360"/>
      </w:pPr>
    </w:lvl>
    <w:lvl w:ilvl="1" w:tplc="D85E1386">
      <w:numFmt w:val="bullet"/>
      <w:lvlText w:val=""/>
      <w:lvlJc w:val="left"/>
      <w:pPr>
        <w:ind w:left="1440" w:hanging="360"/>
      </w:pPr>
      <w:rPr>
        <w:rFonts w:ascii="Wingdings" w:eastAsiaTheme="minorEastAsia"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A04E86"/>
    <w:multiLevelType w:val="hybridMultilevel"/>
    <w:tmpl w:val="63EA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C66B7D"/>
    <w:multiLevelType w:val="hybridMultilevel"/>
    <w:tmpl w:val="C67AC786"/>
    <w:lvl w:ilvl="0" w:tplc="FBE2B2E0">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2D83C04"/>
    <w:multiLevelType w:val="hybridMultilevel"/>
    <w:tmpl w:val="4EF2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C1486A"/>
    <w:multiLevelType w:val="hybridMultilevel"/>
    <w:tmpl w:val="9BEAC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B014B66"/>
    <w:multiLevelType w:val="hybridMultilevel"/>
    <w:tmpl w:val="9182C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BFC7EC0"/>
    <w:multiLevelType w:val="hybridMultilevel"/>
    <w:tmpl w:val="D4425E02"/>
    <w:lvl w:ilvl="0" w:tplc="B8063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767CF7"/>
    <w:multiLevelType w:val="hybridMultilevel"/>
    <w:tmpl w:val="D6C841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FAB41CE"/>
    <w:multiLevelType w:val="hybridMultilevel"/>
    <w:tmpl w:val="578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0C3754"/>
    <w:multiLevelType w:val="hybridMultilevel"/>
    <w:tmpl w:val="36188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811DA8"/>
    <w:multiLevelType w:val="hybridMultilevel"/>
    <w:tmpl w:val="D518895A"/>
    <w:lvl w:ilvl="0" w:tplc="6E0079B4">
      <w:start w:val="7"/>
      <w:numFmt w:val="decimal"/>
      <w:lvlText w:val="%1)"/>
      <w:lvlJc w:val="left"/>
      <w:pPr>
        <w:ind w:left="720" w:hanging="360"/>
      </w:pPr>
      <w:rPr>
        <w:rFonts w:hint="default"/>
      </w:rPr>
    </w:lvl>
    <w:lvl w:ilvl="1" w:tplc="6E0079B4">
      <w:start w:val="7"/>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2"/>
  </w:num>
  <w:num w:numId="4">
    <w:abstractNumId w:val="17"/>
  </w:num>
  <w:num w:numId="5">
    <w:abstractNumId w:val="16"/>
  </w:num>
  <w:num w:numId="6">
    <w:abstractNumId w:val="19"/>
  </w:num>
  <w:num w:numId="7">
    <w:abstractNumId w:val="1"/>
  </w:num>
  <w:num w:numId="8">
    <w:abstractNumId w:val="15"/>
  </w:num>
  <w:num w:numId="9">
    <w:abstractNumId w:val="27"/>
  </w:num>
  <w:num w:numId="10">
    <w:abstractNumId w:val="3"/>
  </w:num>
  <w:num w:numId="11">
    <w:abstractNumId w:val="5"/>
  </w:num>
  <w:num w:numId="12">
    <w:abstractNumId w:val="8"/>
  </w:num>
  <w:num w:numId="13">
    <w:abstractNumId w:val="23"/>
  </w:num>
  <w:num w:numId="14">
    <w:abstractNumId w:val="14"/>
  </w:num>
  <w:num w:numId="15">
    <w:abstractNumId w:val="12"/>
  </w:num>
  <w:num w:numId="16">
    <w:abstractNumId w:val="0"/>
  </w:num>
  <w:num w:numId="17">
    <w:abstractNumId w:val="10"/>
  </w:num>
  <w:num w:numId="18">
    <w:abstractNumId w:val="20"/>
  </w:num>
  <w:num w:numId="19">
    <w:abstractNumId w:val="25"/>
  </w:num>
  <w:num w:numId="20">
    <w:abstractNumId w:val="6"/>
  </w:num>
  <w:num w:numId="21">
    <w:abstractNumId w:val="7"/>
  </w:num>
  <w:num w:numId="22">
    <w:abstractNumId w:val="13"/>
  </w:num>
  <w:num w:numId="23">
    <w:abstractNumId w:val="26"/>
  </w:num>
  <w:num w:numId="24">
    <w:abstractNumId w:val="24"/>
  </w:num>
  <w:num w:numId="25">
    <w:abstractNumId w:val="4"/>
  </w:num>
  <w:num w:numId="26">
    <w:abstractNumId w:val="18"/>
  </w:num>
  <w:num w:numId="27">
    <w:abstractNumId w:val="21"/>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64" w:dllVersion="131078" w:nlCheck="1" w:checkStyle="1"/>
  <w:doNotTrackMoves/>
  <w:defaultTabStop w:val="720"/>
  <w:displayHorizontalDrawingGridEvery w:val="0"/>
  <w:displayVerticalDrawingGridEvery w:val="0"/>
  <w:doNotUseMarginsForDrawingGridOrigin/>
  <w:noPunctuationKerning/>
  <w:characterSpacingControl w:val="doNotCompress"/>
  <w:savePreviewPicture/>
  <w:compat>
    <w:useFELayout/>
  </w:compat>
  <w:rsids>
    <w:rsidRoot w:val="000638B3"/>
    <w:rsid w:val="00002C7A"/>
    <w:rsid w:val="00004D75"/>
    <w:rsid w:val="0000778C"/>
    <w:rsid w:val="000078D7"/>
    <w:rsid w:val="000102B4"/>
    <w:rsid w:val="0001123F"/>
    <w:rsid w:val="0001149E"/>
    <w:rsid w:val="000140E7"/>
    <w:rsid w:val="00014EC1"/>
    <w:rsid w:val="00016DA2"/>
    <w:rsid w:val="000247DD"/>
    <w:rsid w:val="00032B92"/>
    <w:rsid w:val="00032DF2"/>
    <w:rsid w:val="00033471"/>
    <w:rsid w:val="000337FE"/>
    <w:rsid w:val="00037D7C"/>
    <w:rsid w:val="00040B48"/>
    <w:rsid w:val="00040C1C"/>
    <w:rsid w:val="00041711"/>
    <w:rsid w:val="00045310"/>
    <w:rsid w:val="00051044"/>
    <w:rsid w:val="00051E0E"/>
    <w:rsid w:val="00054C99"/>
    <w:rsid w:val="00054F39"/>
    <w:rsid w:val="00061660"/>
    <w:rsid w:val="00061DDE"/>
    <w:rsid w:val="00062B89"/>
    <w:rsid w:val="000638B3"/>
    <w:rsid w:val="0006734B"/>
    <w:rsid w:val="00070E69"/>
    <w:rsid w:val="000723B5"/>
    <w:rsid w:val="000743F0"/>
    <w:rsid w:val="00074A3A"/>
    <w:rsid w:val="0007767D"/>
    <w:rsid w:val="00080EAE"/>
    <w:rsid w:val="000819E0"/>
    <w:rsid w:val="000825B0"/>
    <w:rsid w:val="00082A56"/>
    <w:rsid w:val="000834E7"/>
    <w:rsid w:val="00083789"/>
    <w:rsid w:val="00083EC8"/>
    <w:rsid w:val="00085302"/>
    <w:rsid w:val="00086953"/>
    <w:rsid w:val="00090C16"/>
    <w:rsid w:val="000933FA"/>
    <w:rsid w:val="00095436"/>
    <w:rsid w:val="000A05D0"/>
    <w:rsid w:val="000A22AB"/>
    <w:rsid w:val="000A2E51"/>
    <w:rsid w:val="000A3336"/>
    <w:rsid w:val="000A49F9"/>
    <w:rsid w:val="000A6484"/>
    <w:rsid w:val="000A68E1"/>
    <w:rsid w:val="000B122E"/>
    <w:rsid w:val="000B2923"/>
    <w:rsid w:val="000B3431"/>
    <w:rsid w:val="000B49E0"/>
    <w:rsid w:val="000B5390"/>
    <w:rsid w:val="000B5D8C"/>
    <w:rsid w:val="000B7D94"/>
    <w:rsid w:val="000C03DB"/>
    <w:rsid w:val="000C1427"/>
    <w:rsid w:val="000C1F12"/>
    <w:rsid w:val="000C6E0C"/>
    <w:rsid w:val="000C6EC3"/>
    <w:rsid w:val="000C7302"/>
    <w:rsid w:val="000D0220"/>
    <w:rsid w:val="000D0C49"/>
    <w:rsid w:val="000D3537"/>
    <w:rsid w:val="000D6494"/>
    <w:rsid w:val="000D7484"/>
    <w:rsid w:val="000E3B8A"/>
    <w:rsid w:val="000E4357"/>
    <w:rsid w:val="000E465B"/>
    <w:rsid w:val="000E495C"/>
    <w:rsid w:val="000F0FC1"/>
    <w:rsid w:val="000F1192"/>
    <w:rsid w:val="000F1ABE"/>
    <w:rsid w:val="000F6D09"/>
    <w:rsid w:val="00101654"/>
    <w:rsid w:val="00101A34"/>
    <w:rsid w:val="00102041"/>
    <w:rsid w:val="00102FB1"/>
    <w:rsid w:val="0010313A"/>
    <w:rsid w:val="00104050"/>
    <w:rsid w:val="001077A9"/>
    <w:rsid w:val="00107DB9"/>
    <w:rsid w:val="00111C81"/>
    <w:rsid w:val="00111FFA"/>
    <w:rsid w:val="00113116"/>
    <w:rsid w:val="0011388D"/>
    <w:rsid w:val="00115D15"/>
    <w:rsid w:val="00120109"/>
    <w:rsid w:val="001208CC"/>
    <w:rsid w:val="00120EEB"/>
    <w:rsid w:val="0012305A"/>
    <w:rsid w:val="001239F2"/>
    <w:rsid w:val="0012508A"/>
    <w:rsid w:val="001250F7"/>
    <w:rsid w:val="00130232"/>
    <w:rsid w:val="00132F97"/>
    <w:rsid w:val="0013477D"/>
    <w:rsid w:val="00136C96"/>
    <w:rsid w:val="00136D8B"/>
    <w:rsid w:val="0013783E"/>
    <w:rsid w:val="001433CE"/>
    <w:rsid w:val="00144A22"/>
    <w:rsid w:val="001462CF"/>
    <w:rsid w:val="001475AB"/>
    <w:rsid w:val="001507D5"/>
    <w:rsid w:val="001513FB"/>
    <w:rsid w:val="001515D3"/>
    <w:rsid w:val="00152A22"/>
    <w:rsid w:val="00154311"/>
    <w:rsid w:val="00155342"/>
    <w:rsid w:val="00157FB2"/>
    <w:rsid w:val="00160714"/>
    <w:rsid w:val="00160B04"/>
    <w:rsid w:val="00165887"/>
    <w:rsid w:val="00166F40"/>
    <w:rsid w:val="001672F5"/>
    <w:rsid w:val="0016797D"/>
    <w:rsid w:val="00171DFA"/>
    <w:rsid w:val="00172E1A"/>
    <w:rsid w:val="00172ED9"/>
    <w:rsid w:val="00173C32"/>
    <w:rsid w:val="00175CA3"/>
    <w:rsid w:val="0017781D"/>
    <w:rsid w:val="00182451"/>
    <w:rsid w:val="001828B8"/>
    <w:rsid w:val="00184454"/>
    <w:rsid w:val="00184B3A"/>
    <w:rsid w:val="00185AA3"/>
    <w:rsid w:val="00185E36"/>
    <w:rsid w:val="00186E13"/>
    <w:rsid w:val="001879CB"/>
    <w:rsid w:val="001908E4"/>
    <w:rsid w:val="001A0237"/>
    <w:rsid w:val="001A02A3"/>
    <w:rsid w:val="001A0A6B"/>
    <w:rsid w:val="001A19C2"/>
    <w:rsid w:val="001A288C"/>
    <w:rsid w:val="001A3BD3"/>
    <w:rsid w:val="001A68BA"/>
    <w:rsid w:val="001B029F"/>
    <w:rsid w:val="001B05A0"/>
    <w:rsid w:val="001B7DCE"/>
    <w:rsid w:val="001C04C0"/>
    <w:rsid w:val="001C25D3"/>
    <w:rsid w:val="001C28DD"/>
    <w:rsid w:val="001C4EB1"/>
    <w:rsid w:val="001D059C"/>
    <w:rsid w:val="001D1724"/>
    <w:rsid w:val="001D2668"/>
    <w:rsid w:val="001D2769"/>
    <w:rsid w:val="001D5BB6"/>
    <w:rsid w:val="001D5C0A"/>
    <w:rsid w:val="001D7AB4"/>
    <w:rsid w:val="001E202E"/>
    <w:rsid w:val="001E29CF"/>
    <w:rsid w:val="001E2F66"/>
    <w:rsid w:val="001E7879"/>
    <w:rsid w:val="001F4056"/>
    <w:rsid w:val="001F48AF"/>
    <w:rsid w:val="001F5F38"/>
    <w:rsid w:val="001F6EA2"/>
    <w:rsid w:val="00200EBB"/>
    <w:rsid w:val="0020189A"/>
    <w:rsid w:val="00202595"/>
    <w:rsid w:val="00202C24"/>
    <w:rsid w:val="00202F38"/>
    <w:rsid w:val="00204232"/>
    <w:rsid w:val="0020680C"/>
    <w:rsid w:val="002101FF"/>
    <w:rsid w:val="002111AC"/>
    <w:rsid w:val="00211A11"/>
    <w:rsid w:val="0021285D"/>
    <w:rsid w:val="0021453C"/>
    <w:rsid w:val="00214A78"/>
    <w:rsid w:val="00214ADE"/>
    <w:rsid w:val="00215DE0"/>
    <w:rsid w:val="00215E54"/>
    <w:rsid w:val="002167AB"/>
    <w:rsid w:val="00217852"/>
    <w:rsid w:val="00217D1C"/>
    <w:rsid w:val="002200AD"/>
    <w:rsid w:val="00220792"/>
    <w:rsid w:val="00222B1D"/>
    <w:rsid w:val="00222C3B"/>
    <w:rsid w:val="00223056"/>
    <w:rsid w:val="002231C8"/>
    <w:rsid w:val="00236082"/>
    <w:rsid w:val="002368F0"/>
    <w:rsid w:val="002400F5"/>
    <w:rsid w:val="00240479"/>
    <w:rsid w:val="00242A5A"/>
    <w:rsid w:val="00244BF6"/>
    <w:rsid w:val="002454D8"/>
    <w:rsid w:val="00246BB0"/>
    <w:rsid w:val="002512A5"/>
    <w:rsid w:val="00252B9C"/>
    <w:rsid w:val="002606CF"/>
    <w:rsid w:val="0026143A"/>
    <w:rsid w:val="0026164B"/>
    <w:rsid w:val="00264E4D"/>
    <w:rsid w:val="00266688"/>
    <w:rsid w:val="00271034"/>
    <w:rsid w:val="0027176C"/>
    <w:rsid w:val="00271F29"/>
    <w:rsid w:val="00274522"/>
    <w:rsid w:val="00275B13"/>
    <w:rsid w:val="00276098"/>
    <w:rsid w:val="00277FC7"/>
    <w:rsid w:val="002800CA"/>
    <w:rsid w:val="00282CDB"/>
    <w:rsid w:val="002841D0"/>
    <w:rsid w:val="00285EA3"/>
    <w:rsid w:val="0028621B"/>
    <w:rsid w:val="00287AFE"/>
    <w:rsid w:val="00291BEB"/>
    <w:rsid w:val="002925DD"/>
    <w:rsid w:val="00292BF0"/>
    <w:rsid w:val="00293465"/>
    <w:rsid w:val="002953C9"/>
    <w:rsid w:val="00296B05"/>
    <w:rsid w:val="002A0363"/>
    <w:rsid w:val="002A12CF"/>
    <w:rsid w:val="002A5FA6"/>
    <w:rsid w:val="002A703C"/>
    <w:rsid w:val="002B07C1"/>
    <w:rsid w:val="002B0B6D"/>
    <w:rsid w:val="002B1B48"/>
    <w:rsid w:val="002B3BB5"/>
    <w:rsid w:val="002B4E70"/>
    <w:rsid w:val="002B53C4"/>
    <w:rsid w:val="002B6048"/>
    <w:rsid w:val="002B6B4C"/>
    <w:rsid w:val="002B703D"/>
    <w:rsid w:val="002C15B1"/>
    <w:rsid w:val="002C18DB"/>
    <w:rsid w:val="002C19D1"/>
    <w:rsid w:val="002C5A0D"/>
    <w:rsid w:val="002D0D02"/>
    <w:rsid w:val="002D208D"/>
    <w:rsid w:val="002D2953"/>
    <w:rsid w:val="002D434A"/>
    <w:rsid w:val="002D7856"/>
    <w:rsid w:val="002D7C1F"/>
    <w:rsid w:val="002E3A47"/>
    <w:rsid w:val="002E5A98"/>
    <w:rsid w:val="002F0B3A"/>
    <w:rsid w:val="002F10A5"/>
    <w:rsid w:val="002F2399"/>
    <w:rsid w:val="002F2B27"/>
    <w:rsid w:val="002F3709"/>
    <w:rsid w:val="002F3F38"/>
    <w:rsid w:val="002F5999"/>
    <w:rsid w:val="002F71A5"/>
    <w:rsid w:val="00304E69"/>
    <w:rsid w:val="00305D23"/>
    <w:rsid w:val="00306968"/>
    <w:rsid w:val="0031151C"/>
    <w:rsid w:val="003115DA"/>
    <w:rsid w:val="003121E2"/>
    <w:rsid w:val="00313B1F"/>
    <w:rsid w:val="00314B9F"/>
    <w:rsid w:val="00316C35"/>
    <w:rsid w:val="00317D59"/>
    <w:rsid w:val="0033104D"/>
    <w:rsid w:val="00331CDD"/>
    <w:rsid w:val="003334A8"/>
    <w:rsid w:val="0033633C"/>
    <w:rsid w:val="00341CF3"/>
    <w:rsid w:val="003431B4"/>
    <w:rsid w:val="003464B1"/>
    <w:rsid w:val="003471FA"/>
    <w:rsid w:val="003501B9"/>
    <w:rsid w:val="003507A0"/>
    <w:rsid w:val="00350904"/>
    <w:rsid w:val="00351C6A"/>
    <w:rsid w:val="0035305C"/>
    <w:rsid w:val="0035751F"/>
    <w:rsid w:val="00362E21"/>
    <w:rsid w:val="003642B0"/>
    <w:rsid w:val="00364B71"/>
    <w:rsid w:val="00366725"/>
    <w:rsid w:val="00366730"/>
    <w:rsid w:val="003726E5"/>
    <w:rsid w:val="003735D4"/>
    <w:rsid w:val="00373DE4"/>
    <w:rsid w:val="0037468D"/>
    <w:rsid w:val="00376EC1"/>
    <w:rsid w:val="0037766E"/>
    <w:rsid w:val="00377895"/>
    <w:rsid w:val="00377B98"/>
    <w:rsid w:val="00380593"/>
    <w:rsid w:val="0038074F"/>
    <w:rsid w:val="00384A2F"/>
    <w:rsid w:val="00385519"/>
    <w:rsid w:val="00385756"/>
    <w:rsid w:val="00387090"/>
    <w:rsid w:val="00393DF7"/>
    <w:rsid w:val="00395838"/>
    <w:rsid w:val="003959E4"/>
    <w:rsid w:val="0039706C"/>
    <w:rsid w:val="003A03BA"/>
    <w:rsid w:val="003A0565"/>
    <w:rsid w:val="003A254B"/>
    <w:rsid w:val="003A3B13"/>
    <w:rsid w:val="003A59EC"/>
    <w:rsid w:val="003A6455"/>
    <w:rsid w:val="003A74D3"/>
    <w:rsid w:val="003B0897"/>
    <w:rsid w:val="003B11CB"/>
    <w:rsid w:val="003B4064"/>
    <w:rsid w:val="003B4563"/>
    <w:rsid w:val="003B6725"/>
    <w:rsid w:val="003B6BEC"/>
    <w:rsid w:val="003B6E89"/>
    <w:rsid w:val="003B74CE"/>
    <w:rsid w:val="003C1DFD"/>
    <w:rsid w:val="003C56B7"/>
    <w:rsid w:val="003C769F"/>
    <w:rsid w:val="003D0C3B"/>
    <w:rsid w:val="003D27D5"/>
    <w:rsid w:val="003D3A4E"/>
    <w:rsid w:val="003D46DC"/>
    <w:rsid w:val="003E24A5"/>
    <w:rsid w:val="003E51CE"/>
    <w:rsid w:val="003E6FF9"/>
    <w:rsid w:val="003E76C7"/>
    <w:rsid w:val="003F004E"/>
    <w:rsid w:val="003F0AFB"/>
    <w:rsid w:val="003F2A26"/>
    <w:rsid w:val="003F2B05"/>
    <w:rsid w:val="003F3623"/>
    <w:rsid w:val="003F5805"/>
    <w:rsid w:val="003F6D7F"/>
    <w:rsid w:val="003F7F96"/>
    <w:rsid w:val="00400445"/>
    <w:rsid w:val="00401F04"/>
    <w:rsid w:val="00403C83"/>
    <w:rsid w:val="00405205"/>
    <w:rsid w:val="00407FD6"/>
    <w:rsid w:val="00411791"/>
    <w:rsid w:val="004128CC"/>
    <w:rsid w:val="0041294C"/>
    <w:rsid w:val="00412A8C"/>
    <w:rsid w:val="00413738"/>
    <w:rsid w:val="00415382"/>
    <w:rsid w:val="004176A8"/>
    <w:rsid w:val="00420846"/>
    <w:rsid w:val="00421253"/>
    <w:rsid w:val="00421A3A"/>
    <w:rsid w:val="00421ED0"/>
    <w:rsid w:val="00425331"/>
    <w:rsid w:val="004270C1"/>
    <w:rsid w:val="00427D6B"/>
    <w:rsid w:val="00431B79"/>
    <w:rsid w:val="00431D7B"/>
    <w:rsid w:val="004320C4"/>
    <w:rsid w:val="0043652A"/>
    <w:rsid w:val="00436BDD"/>
    <w:rsid w:val="0044216C"/>
    <w:rsid w:val="00442DA6"/>
    <w:rsid w:val="004433FE"/>
    <w:rsid w:val="00443C36"/>
    <w:rsid w:val="00444A92"/>
    <w:rsid w:val="00444CA1"/>
    <w:rsid w:val="00445BAE"/>
    <w:rsid w:val="0044730F"/>
    <w:rsid w:val="00447C6B"/>
    <w:rsid w:val="00452995"/>
    <w:rsid w:val="00453C3A"/>
    <w:rsid w:val="004557AA"/>
    <w:rsid w:val="00456807"/>
    <w:rsid w:val="004602DE"/>
    <w:rsid w:val="0046050B"/>
    <w:rsid w:val="004615FA"/>
    <w:rsid w:val="00462DB5"/>
    <w:rsid w:val="00462F02"/>
    <w:rsid w:val="0046409B"/>
    <w:rsid w:val="00465CC1"/>
    <w:rsid w:val="00466A3A"/>
    <w:rsid w:val="00466E5C"/>
    <w:rsid w:val="00467A0C"/>
    <w:rsid w:val="00467DF0"/>
    <w:rsid w:val="00470C4C"/>
    <w:rsid w:val="00473EE1"/>
    <w:rsid w:val="004757E4"/>
    <w:rsid w:val="00476D4E"/>
    <w:rsid w:val="00476ECC"/>
    <w:rsid w:val="004773F3"/>
    <w:rsid w:val="004779DE"/>
    <w:rsid w:val="004806AF"/>
    <w:rsid w:val="0048313A"/>
    <w:rsid w:val="00483DB8"/>
    <w:rsid w:val="004855FE"/>
    <w:rsid w:val="004862B1"/>
    <w:rsid w:val="00486402"/>
    <w:rsid w:val="004864D2"/>
    <w:rsid w:val="00486585"/>
    <w:rsid w:val="00490D05"/>
    <w:rsid w:val="00491C62"/>
    <w:rsid w:val="0049327C"/>
    <w:rsid w:val="004A092B"/>
    <w:rsid w:val="004A1139"/>
    <w:rsid w:val="004A29F6"/>
    <w:rsid w:val="004A2EB7"/>
    <w:rsid w:val="004A3CFC"/>
    <w:rsid w:val="004A3ECC"/>
    <w:rsid w:val="004A4F1C"/>
    <w:rsid w:val="004A6394"/>
    <w:rsid w:val="004A7B25"/>
    <w:rsid w:val="004B2DC1"/>
    <w:rsid w:val="004B5C9F"/>
    <w:rsid w:val="004B6DFC"/>
    <w:rsid w:val="004B780F"/>
    <w:rsid w:val="004C1A8C"/>
    <w:rsid w:val="004C1C31"/>
    <w:rsid w:val="004C2C81"/>
    <w:rsid w:val="004C43CE"/>
    <w:rsid w:val="004C4C0F"/>
    <w:rsid w:val="004C6493"/>
    <w:rsid w:val="004D1B71"/>
    <w:rsid w:val="004D30CC"/>
    <w:rsid w:val="004D3331"/>
    <w:rsid w:val="004D4550"/>
    <w:rsid w:val="004D6BF6"/>
    <w:rsid w:val="004D79DD"/>
    <w:rsid w:val="004E123B"/>
    <w:rsid w:val="004E1535"/>
    <w:rsid w:val="004E2F41"/>
    <w:rsid w:val="004E4766"/>
    <w:rsid w:val="004E70F6"/>
    <w:rsid w:val="004E7213"/>
    <w:rsid w:val="004E7242"/>
    <w:rsid w:val="004F001E"/>
    <w:rsid w:val="004F11DE"/>
    <w:rsid w:val="004F2743"/>
    <w:rsid w:val="004F3C73"/>
    <w:rsid w:val="004F5F4D"/>
    <w:rsid w:val="004F686A"/>
    <w:rsid w:val="004F686C"/>
    <w:rsid w:val="00500D1F"/>
    <w:rsid w:val="00501E46"/>
    <w:rsid w:val="00503EB0"/>
    <w:rsid w:val="00504463"/>
    <w:rsid w:val="0050594B"/>
    <w:rsid w:val="00505CB1"/>
    <w:rsid w:val="0051207D"/>
    <w:rsid w:val="00512AF3"/>
    <w:rsid w:val="005139B9"/>
    <w:rsid w:val="00514519"/>
    <w:rsid w:val="005153DD"/>
    <w:rsid w:val="005160D3"/>
    <w:rsid w:val="0051648F"/>
    <w:rsid w:val="00517CEE"/>
    <w:rsid w:val="00520A10"/>
    <w:rsid w:val="0052139F"/>
    <w:rsid w:val="0052213B"/>
    <w:rsid w:val="00522A95"/>
    <w:rsid w:val="00523952"/>
    <w:rsid w:val="0052532C"/>
    <w:rsid w:val="00525681"/>
    <w:rsid w:val="005272D2"/>
    <w:rsid w:val="005278CC"/>
    <w:rsid w:val="00530147"/>
    <w:rsid w:val="005301D2"/>
    <w:rsid w:val="00532403"/>
    <w:rsid w:val="00537EAC"/>
    <w:rsid w:val="00542CC7"/>
    <w:rsid w:val="0054315C"/>
    <w:rsid w:val="0054397F"/>
    <w:rsid w:val="00550C20"/>
    <w:rsid w:val="00550F87"/>
    <w:rsid w:val="005520B9"/>
    <w:rsid w:val="00552BC5"/>
    <w:rsid w:val="00554073"/>
    <w:rsid w:val="0055416C"/>
    <w:rsid w:val="00555A6C"/>
    <w:rsid w:val="0055735A"/>
    <w:rsid w:val="005578B8"/>
    <w:rsid w:val="00557AEE"/>
    <w:rsid w:val="005626C2"/>
    <w:rsid w:val="00562EF0"/>
    <w:rsid w:val="0057093D"/>
    <w:rsid w:val="00571FF7"/>
    <w:rsid w:val="00574360"/>
    <w:rsid w:val="00574984"/>
    <w:rsid w:val="00575339"/>
    <w:rsid w:val="0057561B"/>
    <w:rsid w:val="00575805"/>
    <w:rsid w:val="0057609D"/>
    <w:rsid w:val="00577013"/>
    <w:rsid w:val="00581A71"/>
    <w:rsid w:val="00581FB8"/>
    <w:rsid w:val="0058270A"/>
    <w:rsid w:val="005832AB"/>
    <w:rsid w:val="00584DD7"/>
    <w:rsid w:val="00585D6C"/>
    <w:rsid w:val="00587399"/>
    <w:rsid w:val="00591599"/>
    <w:rsid w:val="0059647B"/>
    <w:rsid w:val="00596771"/>
    <w:rsid w:val="005A18A4"/>
    <w:rsid w:val="005A35AB"/>
    <w:rsid w:val="005A3ED1"/>
    <w:rsid w:val="005A6899"/>
    <w:rsid w:val="005B0157"/>
    <w:rsid w:val="005B0DFD"/>
    <w:rsid w:val="005B0F6D"/>
    <w:rsid w:val="005B257B"/>
    <w:rsid w:val="005B2E25"/>
    <w:rsid w:val="005B3B7C"/>
    <w:rsid w:val="005B77C8"/>
    <w:rsid w:val="005C072F"/>
    <w:rsid w:val="005C11D5"/>
    <w:rsid w:val="005C3CE6"/>
    <w:rsid w:val="005C3F13"/>
    <w:rsid w:val="005C4614"/>
    <w:rsid w:val="005C79CF"/>
    <w:rsid w:val="005D0C86"/>
    <w:rsid w:val="005D1A5F"/>
    <w:rsid w:val="005D1DF3"/>
    <w:rsid w:val="005D24DE"/>
    <w:rsid w:val="005D6DD5"/>
    <w:rsid w:val="005E0FA7"/>
    <w:rsid w:val="005E117B"/>
    <w:rsid w:val="005E49C3"/>
    <w:rsid w:val="005E5E77"/>
    <w:rsid w:val="005E6956"/>
    <w:rsid w:val="005E7AF4"/>
    <w:rsid w:val="005F0002"/>
    <w:rsid w:val="005F17DE"/>
    <w:rsid w:val="005F220A"/>
    <w:rsid w:val="005F2DB2"/>
    <w:rsid w:val="005F3CE7"/>
    <w:rsid w:val="005F5B78"/>
    <w:rsid w:val="006011EA"/>
    <w:rsid w:val="00601689"/>
    <w:rsid w:val="0060259A"/>
    <w:rsid w:val="006045E7"/>
    <w:rsid w:val="00607B6D"/>
    <w:rsid w:val="0061034E"/>
    <w:rsid w:val="00610DF6"/>
    <w:rsid w:val="00611355"/>
    <w:rsid w:val="00614388"/>
    <w:rsid w:val="00615AD6"/>
    <w:rsid w:val="00615F73"/>
    <w:rsid w:val="00620FA7"/>
    <w:rsid w:val="0062180A"/>
    <w:rsid w:val="006220A2"/>
    <w:rsid w:val="00622124"/>
    <w:rsid w:val="00625276"/>
    <w:rsid w:val="00625D69"/>
    <w:rsid w:val="0062683B"/>
    <w:rsid w:val="00630207"/>
    <w:rsid w:val="00630F87"/>
    <w:rsid w:val="0063397B"/>
    <w:rsid w:val="00633B71"/>
    <w:rsid w:val="00634557"/>
    <w:rsid w:val="0064113F"/>
    <w:rsid w:val="006417A2"/>
    <w:rsid w:val="00651609"/>
    <w:rsid w:val="00651FCF"/>
    <w:rsid w:val="0065372B"/>
    <w:rsid w:val="006538CF"/>
    <w:rsid w:val="00654B40"/>
    <w:rsid w:val="00654E88"/>
    <w:rsid w:val="00661286"/>
    <w:rsid w:val="00661438"/>
    <w:rsid w:val="0066206A"/>
    <w:rsid w:val="00662C54"/>
    <w:rsid w:val="006638C6"/>
    <w:rsid w:val="00664C38"/>
    <w:rsid w:val="00665C0D"/>
    <w:rsid w:val="00666F4B"/>
    <w:rsid w:val="00670053"/>
    <w:rsid w:val="00672C89"/>
    <w:rsid w:val="006755F1"/>
    <w:rsid w:val="00676585"/>
    <w:rsid w:val="00682469"/>
    <w:rsid w:val="00685669"/>
    <w:rsid w:val="00686600"/>
    <w:rsid w:val="00686CA0"/>
    <w:rsid w:val="00687182"/>
    <w:rsid w:val="006929A0"/>
    <w:rsid w:val="00694018"/>
    <w:rsid w:val="00696DA4"/>
    <w:rsid w:val="006A0270"/>
    <w:rsid w:val="006A1AFA"/>
    <w:rsid w:val="006A2170"/>
    <w:rsid w:val="006A2274"/>
    <w:rsid w:val="006A30DA"/>
    <w:rsid w:val="006A5A4A"/>
    <w:rsid w:val="006A661F"/>
    <w:rsid w:val="006A6C05"/>
    <w:rsid w:val="006B0387"/>
    <w:rsid w:val="006B05DD"/>
    <w:rsid w:val="006B1285"/>
    <w:rsid w:val="006B2721"/>
    <w:rsid w:val="006B4560"/>
    <w:rsid w:val="006B46AB"/>
    <w:rsid w:val="006B4F6E"/>
    <w:rsid w:val="006B5C19"/>
    <w:rsid w:val="006C232A"/>
    <w:rsid w:val="006C2415"/>
    <w:rsid w:val="006C3B5B"/>
    <w:rsid w:val="006C46B7"/>
    <w:rsid w:val="006C5880"/>
    <w:rsid w:val="006C5DFA"/>
    <w:rsid w:val="006C6618"/>
    <w:rsid w:val="006C6647"/>
    <w:rsid w:val="006C791C"/>
    <w:rsid w:val="006D1C60"/>
    <w:rsid w:val="006D234D"/>
    <w:rsid w:val="006D4A3D"/>
    <w:rsid w:val="006E38C2"/>
    <w:rsid w:val="006E5F35"/>
    <w:rsid w:val="006E7DD5"/>
    <w:rsid w:val="006F0243"/>
    <w:rsid w:val="006F05A9"/>
    <w:rsid w:val="00701F1B"/>
    <w:rsid w:val="00707C02"/>
    <w:rsid w:val="00711571"/>
    <w:rsid w:val="00714876"/>
    <w:rsid w:val="0071600E"/>
    <w:rsid w:val="007209D3"/>
    <w:rsid w:val="007210BF"/>
    <w:rsid w:val="00722044"/>
    <w:rsid w:val="00722DFB"/>
    <w:rsid w:val="00723BA1"/>
    <w:rsid w:val="00724330"/>
    <w:rsid w:val="00725D14"/>
    <w:rsid w:val="00730C58"/>
    <w:rsid w:val="007336FD"/>
    <w:rsid w:val="00736B76"/>
    <w:rsid w:val="00737078"/>
    <w:rsid w:val="00737702"/>
    <w:rsid w:val="00737AD7"/>
    <w:rsid w:val="0074034C"/>
    <w:rsid w:val="007405DE"/>
    <w:rsid w:val="00740A52"/>
    <w:rsid w:val="00740A73"/>
    <w:rsid w:val="00741158"/>
    <w:rsid w:val="00744623"/>
    <w:rsid w:val="0074492A"/>
    <w:rsid w:val="007449D0"/>
    <w:rsid w:val="00747128"/>
    <w:rsid w:val="00754386"/>
    <w:rsid w:val="00754B63"/>
    <w:rsid w:val="007606DA"/>
    <w:rsid w:val="0076264D"/>
    <w:rsid w:val="00763617"/>
    <w:rsid w:val="00763AC6"/>
    <w:rsid w:val="00763CD2"/>
    <w:rsid w:val="00764A26"/>
    <w:rsid w:val="007653FC"/>
    <w:rsid w:val="00765BF8"/>
    <w:rsid w:val="00766409"/>
    <w:rsid w:val="00770069"/>
    <w:rsid w:val="00773FCA"/>
    <w:rsid w:val="007743CC"/>
    <w:rsid w:val="007750D5"/>
    <w:rsid w:val="00776345"/>
    <w:rsid w:val="00776DA8"/>
    <w:rsid w:val="0077737B"/>
    <w:rsid w:val="00780EE2"/>
    <w:rsid w:val="00783A93"/>
    <w:rsid w:val="0078587B"/>
    <w:rsid w:val="00785FA5"/>
    <w:rsid w:val="00791660"/>
    <w:rsid w:val="00791B6B"/>
    <w:rsid w:val="00791DF0"/>
    <w:rsid w:val="00793C7C"/>
    <w:rsid w:val="0079475C"/>
    <w:rsid w:val="00794975"/>
    <w:rsid w:val="00795EF0"/>
    <w:rsid w:val="00796417"/>
    <w:rsid w:val="007A0E7D"/>
    <w:rsid w:val="007A2510"/>
    <w:rsid w:val="007A5794"/>
    <w:rsid w:val="007A6D84"/>
    <w:rsid w:val="007B1C12"/>
    <w:rsid w:val="007B1F56"/>
    <w:rsid w:val="007B2DAE"/>
    <w:rsid w:val="007B495B"/>
    <w:rsid w:val="007B7E7D"/>
    <w:rsid w:val="007C1277"/>
    <w:rsid w:val="007C1FBF"/>
    <w:rsid w:val="007C3232"/>
    <w:rsid w:val="007C3899"/>
    <w:rsid w:val="007C38F0"/>
    <w:rsid w:val="007C6001"/>
    <w:rsid w:val="007D0028"/>
    <w:rsid w:val="007D0C63"/>
    <w:rsid w:val="007D36E5"/>
    <w:rsid w:val="007D4420"/>
    <w:rsid w:val="007D5326"/>
    <w:rsid w:val="007E098B"/>
    <w:rsid w:val="007E0B2F"/>
    <w:rsid w:val="007E1EBC"/>
    <w:rsid w:val="007E4FC1"/>
    <w:rsid w:val="007E5C43"/>
    <w:rsid w:val="007E5D82"/>
    <w:rsid w:val="007E5F59"/>
    <w:rsid w:val="007E6507"/>
    <w:rsid w:val="007E73D6"/>
    <w:rsid w:val="007F30AB"/>
    <w:rsid w:val="007F4136"/>
    <w:rsid w:val="007F5DFF"/>
    <w:rsid w:val="007F5FD1"/>
    <w:rsid w:val="007F6CC1"/>
    <w:rsid w:val="007F7144"/>
    <w:rsid w:val="008023EB"/>
    <w:rsid w:val="008037FE"/>
    <w:rsid w:val="0080529E"/>
    <w:rsid w:val="00806441"/>
    <w:rsid w:val="008070FD"/>
    <w:rsid w:val="00807C38"/>
    <w:rsid w:val="00811D07"/>
    <w:rsid w:val="00813205"/>
    <w:rsid w:val="008153D1"/>
    <w:rsid w:val="00816848"/>
    <w:rsid w:val="00817207"/>
    <w:rsid w:val="008175D7"/>
    <w:rsid w:val="008200E4"/>
    <w:rsid w:val="008207A8"/>
    <w:rsid w:val="00821B75"/>
    <w:rsid w:val="00821F93"/>
    <w:rsid w:val="0082350B"/>
    <w:rsid w:val="00823702"/>
    <w:rsid w:val="0082400D"/>
    <w:rsid w:val="00830B67"/>
    <w:rsid w:val="00833159"/>
    <w:rsid w:val="00833D52"/>
    <w:rsid w:val="00833F04"/>
    <w:rsid w:val="00835339"/>
    <w:rsid w:val="00836E1C"/>
    <w:rsid w:val="00837C6C"/>
    <w:rsid w:val="0084199D"/>
    <w:rsid w:val="00841D39"/>
    <w:rsid w:val="00847C4E"/>
    <w:rsid w:val="008504F7"/>
    <w:rsid w:val="008533C7"/>
    <w:rsid w:val="00853D70"/>
    <w:rsid w:val="00854EFF"/>
    <w:rsid w:val="00855CB7"/>
    <w:rsid w:val="00856270"/>
    <w:rsid w:val="0085643F"/>
    <w:rsid w:val="008566E0"/>
    <w:rsid w:val="00862422"/>
    <w:rsid w:val="00864975"/>
    <w:rsid w:val="00865722"/>
    <w:rsid w:val="0087242E"/>
    <w:rsid w:val="00872FD7"/>
    <w:rsid w:val="0087526E"/>
    <w:rsid w:val="00883664"/>
    <w:rsid w:val="00883BE4"/>
    <w:rsid w:val="00884AB4"/>
    <w:rsid w:val="0088710B"/>
    <w:rsid w:val="00887112"/>
    <w:rsid w:val="0088757A"/>
    <w:rsid w:val="00892BDD"/>
    <w:rsid w:val="00892BE5"/>
    <w:rsid w:val="0089475C"/>
    <w:rsid w:val="00894F68"/>
    <w:rsid w:val="008A1626"/>
    <w:rsid w:val="008A56AE"/>
    <w:rsid w:val="008A614D"/>
    <w:rsid w:val="008A6FA0"/>
    <w:rsid w:val="008B0A63"/>
    <w:rsid w:val="008B1606"/>
    <w:rsid w:val="008B1F1C"/>
    <w:rsid w:val="008B2DFF"/>
    <w:rsid w:val="008B468E"/>
    <w:rsid w:val="008B62E2"/>
    <w:rsid w:val="008C0A62"/>
    <w:rsid w:val="008C140F"/>
    <w:rsid w:val="008C2C1E"/>
    <w:rsid w:val="008C344B"/>
    <w:rsid w:val="008C569F"/>
    <w:rsid w:val="008C5D5B"/>
    <w:rsid w:val="008C5DEB"/>
    <w:rsid w:val="008C601F"/>
    <w:rsid w:val="008C7144"/>
    <w:rsid w:val="008C7A48"/>
    <w:rsid w:val="008C7ACA"/>
    <w:rsid w:val="008D25DC"/>
    <w:rsid w:val="008D2B94"/>
    <w:rsid w:val="008D3ABF"/>
    <w:rsid w:val="008D4F63"/>
    <w:rsid w:val="008D60C7"/>
    <w:rsid w:val="008D6B45"/>
    <w:rsid w:val="008D7AF1"/>
    <w:rsid w:val="008E0ACD"/>
    <w:rsid w:val="008E279A"/>
    <w:rsid w:val="008E391E"/>
    <w:rsid w:val="008E7B8E"/>
    <w:rsid w:val="008F0D0D"/>
    <w:rsid w:val="008F22D5"/>
    <w:rsid w:val="008F238E"/>
    <w:rsid w:val="008F3CC1"/>
    <w:rsid w:val="008F40D4"/>
    <w:rsid w:val="008F43DA"/>
    <w:rsid w:val="008F7207"/>
    <w:rsid w:val="008F7AC9"/>
    <w:rsid w:val="00900334"/>
    <w:rsid w:val="00901DDE"/>
    <w:rsid w:val="00903424"/>
    <w:rsid w:val="0090497A"/>
    <w:rsid w:val="0090780A"/>
    <w:rsid w:val="00911541"/>
    <w:rsid w:val="00912245"/>
    <w:rsid w:val="00913FB0"/>
    <w:rsid w:val="00917505"/>
    <w:rsid w:val="009201BC"/>
    <w:rsid w:val="00922068"/>
    <w:rsid w:val="00925F2A"/>
    <w:rsid w:val="00926B5E"/>
    <w:rsid w:val="00931141"/>
    <w:rsid w:val="009356E4"/>
    <w:rsid w:val="00941816"/>
    <w:rsid w:val="00941EB5"/>
    <w:rsid w:val="00942076"/>
    <w:rsid w:val="00943A71"/>
    <w:rsid w:val="009462F7"/>
    <w:rsid w:val="00947501"/>
    <w:rsid w:val="00951F81"/>
    <w:rsid w:val="0095331C"/>
    <w:rsid w:val="00954526"/>
    <w:rsid w:val="0095523A"/>
    <w:rsid w:val="00955F80"/>
    <w:rsid w:val="00956304"/>
    <w:rsid w:val="0095762F"/>
    <w:rsid w:val="0097017B"/>
    <w:rsid w:val="00974072"/>
    <w:rsid w:val="0097407E"/>
    <w:rsid w:val="00981FCE"/>
    <w:rsid w:val="0098232B"/>
    <w:rsid w:val="009825C5"/>
    <w:rsid w:val="00983F55"/>
    <w:rsid w:val="00986E01"/>
    <w:rsid w:val="009876EA"/>
    <w:rsid w:val="009879B0"/>
    <w:rsid w:val="00991C02"/>
    <w:rsid w:val="00992568"/>
    <w:rsid w:val="00994940"/>
    <w:rsid w:val="00994B38"/>
    <w:rsid w:val="009A1FB5"/>
    <w:rsid w:val="009A476A"/>
    <w:rsid w:val="009A4A95"/>
    <w:rsid w:val="009A4BF9"/>
    <w:rsid w:val="009A4CDF"/>
    <w:rsid w:val="009A5357"/>
    <w:rsid w:val="009A76D2"/>
    <w:rsid w:val="009B09A6"/>
    <w:rsid w:val="009B4AF4"/>
    <w:rsid w:val="009B6097"/>
    <w:rsid w:val="009B632C"/>
    <w:rsid w:val="009C17E1"/>
    <w:rsid w:val="009C18CE"/>
    <w:rsid w:val="009C1E84"/>
    <w:rsid w:val="009C1E8E"/>
    <w:rsid w:val="009C41B3"/>
    <w:rsid w:val="009C7997"/>
    <w:rsid w:val="009D286D"/>
    <w:rsid w:val="009D2CB1"/>
    <w:rsid w:val="009D5ADD"/>
    <w:rsid w:val="009D64F6"/>
    <w:rsid w:val="009D76D3"/>
    <w:rsid w:val="009E0807"/>
    <w:rsid w:val="009E0E8A"/>
    <w:rsid w:val="009E0FB6"/>
    <w:rsid w:val="009E3C50"/>
    <w:rsid w:val="009E5558"/>
    <w:rsid w:val="009E5592"/>
    <w:rsid w:val="009F1E4F"/>
    <w:rsid w:val="009F2CD5"/>
    <w:rsid w:val="009F311C"/>
    <w:rsid w:val="009F3280"/>
    <w:rsid w:val="009F63CF"/>
    <w:rsid w:val="00A0246D"/>
    <w:rsid w:val="00A027A1"/>
    <w:rsid w:val="00A02841"/>
    <w:rsid w:val="00A02844"/>
    <w:rsid w:val="00A04711"/>
    <w:rsid w:val="00A13B64"/>
    <w:rsid w:val="00A16962"/>
    <w:rsid w:val="00A17424"/>
    <w:rsid w:val="00A21514"/>
    <w:rsid w:val="00A215EC"/>
    <w:rsid w:val="00A21F1D"/>
    <w:rsid w:val="00A2289A"/>
    <w:rsid w:val="00A30BFA"/>
    <w:rsid w:val="00A30CD4"/>
    <w:rsid w:val="00A3453A"/>
    <w:rsid w:val="00A37743"/>
    <w:rsid w:val="00A40308"/>
    <w:rsid w:val="00A40AC0"/>
    <w:rsid w:val="00A46665"/>
    <w:rsid w:val="00A51E9F"/>
    <w:rsid w:val="00A53CB7"/>
    <w:rsid w:val="00A566F6"/>
    <w:rsid w:val="00A56CA4"/>
    <w:rsid w:val="00A60D7A"/>
    <w:rsid w:val="00A61379"/>
    <w:rsid w:val="00A64E9F"/>
    <w:rsid w:val="00A658AF"/>
    <w:rsid w:val="00A65997"/>
    <w:rsid w:val="00A66381"/>
    <w:rsid w:val="00A70002"/>
    <w:rsid w:val="00A71512"/>
    <w:rsid w:val="00A750CA"/>
    <w:rsid w:val="00A76D7B"/>
    <w:rsid w:val="00A77667"/>
    <w:rsid w:val="00A8066A"/>
    <w:rsid w:val="00A8071F"/>
    <w:rsid w:val="00A80A8F"/>
    <w:rsid w:val="00A8171C"/>
    <w:rsid w:val="00A84411"/>
    <w:rsid w:val="00A84EF1"/>
    <w:rsid w:val="00A9080B"/>
    <w:rsid w:val="00A91370"/>
    <w:rsid w:val="00A91CE3"/>
    <w:rsid w:val="00A92C59"/>
    <w:rsid w:val="00A94D39"/>
    <w:rsid w:val="00AA0A28"/>
    <w:rsid w:val="00AA2E6C"/>
    <w:rsid w:val="00AA4FCF"/>
    <w:rsid w:val="00AA50CC"/>
    <w:rsid w:val="00AA5250"/>
    <w:rsid w:val="00AA61AF"/>
    <w:rsid w:val="00AA7508"/>
    <w:rsid w:val="00AB246E"/>
    <w:rsid w:val="00AB3ED9"/>
    <w:rsid w:val="00AB4314"/>
    <w:rsid w:val="00AB4AD3"/>
    <w:rsid w:val="00AB4CCB"/>
    <w:rsid w:val="00AB5F1E"/>
    <w:rsid w:val="00AC1E4C"/>
    <w:rsid w:val="00AC44DB"/>
    <w:rsid w:val="00AC52E6"/>
    <w:rsid w:val="00AC6241"/>
    <w:rsid w:val="00AC7373"/>
    <w:rsid w:val="00AC74B2"/>
    <w:rsid w:val="00AD082B"/>
    <w:rsid w:val="00AD0C48"/>
    <w:rsid w:val="00AD3F7A"/>
    <w:rsid w:val="00AD46B9"/>
    <w:rsid w:val="00AD6541"/>
    <w:rsid w:val="00AE0212"/>
    <w:rsid w:val="00AE2148"/>
    <w:rsid w:val="00AE30EB"/>
    <w:rsid w:val="00AE5EB2"/>
    <w:rsid w:val="00AE7797"/>
    <w:rsid w:val="00AF31F3"/>
    <w:rsid w:val="00AF68C3"/>
    <w:rsid w:val="00AF7BBA"/>
    <w:rsid w:val="00AF7F2A"/>
    <w:rsid w:val="00B00E56"/>
    <w:rsid w:val="00B04F10"/>
    <w:rsid w:val="00B0776E"/>
    <w:rsid w:val="00B11001"/>
    <w:rsid w:val="00B14967"/>
    <w:rsid w:val="00B202C9"/>
    <w:rsid w:val="00B219A9"/>
    <w:rsid w:val="00B21E26"/>
    <w:rsid w:val="00B27108"/>
    <w:rsid w:val="00B276C8"/>
    <w:rsid w:val="00B315FC"/>
    <w:rsid w:val="00B3201F"/>
    <w:rsid w:val="00B324B0"/>
    <w:rsid w:val="00B32BF2"/>
    <w:rsid w:val="00B32E88"/>
    <w:rsid w:val="00B35FAA"/>
    <w:rsid w:val="00B36EED"/>
    <w:rsid w:val="00B40F0D"/>
    <w:rsid w:val="00B4158C"/>
    <w:rsid w:val="00B426D1"/>
    <w:rsid w:val="00B4281B"/>
    <w:rsid w:val="00B432B8"/>
    <w:rsid w:val="00B44512"/>
    <w:rsid w:val="00B44A5E"/>
    <w:rsid w:val="00B4505D"/>
    <w:rsid w:val="00B46690"/>
    <w:rsid w:val="00B4670F"/>
    <w:rsid w:val="00B52716"/>
    <w:rsid w:val="00B53B26"/>
    <w:rsid w:val="00B556BC"/>
    <w:rsid w:val="00B56D25"/>
    <w:rsid w:val="00B57FC5"/>
    <w:rsid w:val="00B602CB"/>
    <w:rsid w:val="00B6046B"/>
    <w:rsid w:val="00B615A7"/>
    <w:rsid w:val="00B6195F"/>
    <w:rsid w:val="00B61DCD"/>
    <w:rsid w:val="00B635C9"/>
    <w:rsid w:val="00B657FD"/>
    <w:rsid w:val="00B71793"/>
    <w:rsid w:val="00B73659"/>
    <w:rsid w:val="00B73B23"/>
    <w:rsid w:val="00B75103"/>
    <w:rsid w:val="00B7535E"/>
    <w:rsid w:val="00B75FFB"/>
    <w:rsid w:val="00B7787E"/>
    <w:rsid w:val="00B80D85"/>
    <w:rsid w:val="00B816D4"/>
    <w:rsid w:val="00B827C1"/>
    <w:rsid w:val="00B8511F"/>
    <w:rsid w:val="00B91BF3"/>
    <w:rsid w:val="00B91F09"/>
    <w:rsid w:val="00B9439F"/>
    <w:rsid w:val="00B94D95"/>
    <w:rsid w:val="00B97D0C"/>
    <w:rsid w:val="00BA2955"/>
    <w:rsid w:val="00BA3782"/>
    <w:rsid w:val="00BA4894"/>
    <w:rsid w:val="00BB47E6"/>
    <w:rsid w:val="00BB78EC"/>
    <w:rsid w:val="00BC2D83"/>
    <w:rsid w:val="00BC453F"/>
    <w:rsid w:val="00BC5C12"/>
    <w:rsid w:val="00BC6E39"/>
    <w:rsid w:val="00BD261A"/>
    <w:rsid w:val="00BD3995"/>
    <w:rsid w:val="00BD3BAD"/>
    <w:rsid w:val="00BD454B"/>
    <w:rsid w:val="00BE0CF2"/>
    <w:rsid w:val="00BE1C93"/>
    <w:rsid w:val="00BE3257"/>
    <w:rsid w:val="00BE34FC"/>
    <w:rsid w:val="00BE3F90"/>
    <w:rsid w:val="00BE6C9B"/>
    <w:rsid w:val="00BE7809"/>
    <w:rsid w:val="00BF1858"/>
    <w:rsid w:val="00BF290A"/>
    <w:rsid w:val="00BF3B84"/>
    <w:rsid w:val="00BF6BE1"/>
    <w:rsid w:val="00C01AE6"/>
    <w:rsid w:val="00C02A55"/>
    <w:rsid w:val="00C0642E"/>
    <w:rsid w:val="00C06C09"/>
    <w:rsid w:val="00C130D4"/>
    <w:rsid w:val="00C1340C"/>
    <w:rsid w:val="00C1497E"/>
    <w:rsid w:val="00C14A39"/>
    <w:rsid w:val="00C14D8E"/>
    <w:rsid w:val="00C154CD"/>
    <w:rsid w:val="00C24B73"/>
    <w:rsid w:val="00C24E52"/>
    <w:rsid w:val="00C2697B"/>
    <w:rsid w:val="00C30F7A"/>
    <w:rsid w:val="00C3118F"/>
    <w:rsid w:val="00C32BC5"/>
    <w:rsid w:val="00C36B32"/>
    <w:rsid w:val="00C36CD6"/>
    <w:rsid w:val="00C37A88"/>
    <w:rsid w:val="00C419B6"/>
    <w:rsid w:val="00C44038"/>
    <w:rsid w:val="00C44B82"/>
    <w:rsid w:val="00C45127"/>
    <w:rsid w:val="00C45601"/>
    <w:rsid w:val="00C52E34"/>
    <w:rsid w:val="00C5762E"/>
    <w:rsid w:val="00C638DA"/>
    <w:rsid w:val="00C66138"/>
    <w:rsid w:val="00C67319"/>
    <w:rsid w:val="00C72CDE"/>
    <w:rsid w:val="00C73345"/>
    <w:rsid w:val="00C736DC"/>
    <w:rsid w:val="00C754BC"/>
    <w:rsid w:val="00C7582F"/>
    <w:rsid w:val="00C75AA5"/>
    <w:rsid w:val="00C75D65"/>
    <w:rsid w:val="00C77142"/>
    <w:rsid w:val="00C81AEE"/>
    <w:rsid w:val="00C81D2A"/>
    <w:rsid w:val="00C84800"/>
    <w:rsid w:val="00C85194"/>
    <w:rsid w:val="00C87951"/>
    <w:rsid w:val="00C87AF6"/>
    <w:rsid w:val="00C87E45"/>
    <w:rsid w:val="00C941C1"/>
    <w:rsid w:val="00C96581"/>
    <w:rsid w:val="00C975EB"/>
    <w:rsid w:val="00C97728"/>
    <w:rsid w:val="00CA15AD"/>
    <w:rsid w:val="00CA278B"/>
    <w:rsid w:val="00CA34A9"/>
    <w:rsid w:val="00CA3521"/>
    <w:rsid w:val="00CA45E4"/>
    <w:rsid w:val="00CA4AD1"/>
    <w:rsid w:val="00CA5A03"/>
    <w:rsid w:val="00CA6475"/>
    <w:rsid w:val="00CB27F4"/>
    <w:rsid w:val="00CB289A"/>
    <w:rsid w:val="00CB45AD"/>
    <w:rsid w:val="00CB49FC"/>
    <w:rsid w:val="00CB4DCA"/>
    <w:rsid w:val="00CB64F2"/>
    <w:rsid w:val="00CB6E87"/>
    <w:rsid w:val="00CB6F4F"/>
    <w:rsid w:val="00CC39C6"/>
    <w:rsid w:val="00CC53A6"/>
    <w:rsid w:val="00CD14DD"/>
    <w:rsid w:val="00CD2382"/>
    <w:rsid w:val="00CD2E81"/>
    <w:rsid w:val="00CD321A"/>
    <w:rsid w:val="00CD361A"/>
    <w:rsid w:val="00CD4983"/>
    <w:rsid w:val="00CD49CC"/>
    <w:rsid w:val="00CD5D5A"/>
    <w:rsid w:val="00CE130E"/>
    <w:rsid w:val="00CE2661"/>
    <w:rsid w:val="00CE37A9"/>
    <w:rsid w:val="00CE4A76"/>
    <w:rsid w:val="00CE66F8"/>
    <w:rsid w:val="00CF0665"/>
    <w:rsid w:val="00CF0B2F"/>
    <w:rsid w:val="00CF4948"/>
    <w:rsid w:val="00CF4DE8"/>
    <w:rsid w:val="00CF4ED8"/>
    <w:rsid w:val="00CF5D3F"/>
    <w:rsid w:val="00CF64C9"/>
    <w:rsid w:val="00CF6998"/>
    <w:rsid w:val="00CF6B23"/>
    <w:rsid w:val="00CF74BA"/>
    <w:rsid w:val="00D0012B"/>
    <w:rsid w:val="00D01573"/>
    <w:rsid w:val="00D0215A"/>
    <w:rsid w:val="00D06065"/>
    <w:rsid w:val="00D136F6"/>
    <w:rsid w:val="00D14667"/>
    <w:rsid w:val="00D21363"/>
    <w:rsid w:val="00D2169A"/>
    <w:rsid w:val="00D21DA4"/>
    <w:rsid w:val="00D21FEE"/>
    <w:rsid w:val="00D23066"/>
    <w:rsid w:val="00D2449E"/>
    <w:rsid w:val="00D24E84"/>
    <w:rsid w:val="00D304ED"/>
    <w:rsid w:val="00D31724"/>
    <w:rsid w:val="00D31804"/>
    <w:rsid w:val="00D33B03"/>
    <w:rsid w:val="00D34CBF"/>
    <w:rsid w:val="00D34E72"/>
    <w:rsid w:val="00D350E6"/>
    <w:rsid w:val="00D368D9"/>
    <w:rsid w:val="00D4471C"/>
    <w:rsid w:val="00D44B15"/>
    <w:rsid w:val="00D4533C"/>
    <w:rsid w:val="00D45572"/>
    <w:rsid w:val="00D47C63"/>
    <w:rsid w:val="00D50761"/>
    <w:rsid w:val="00D542F4"/>
    <w:rsid w:val="00D5624F"/>
    <w:rsid w:val="00D565A6"/>
    <w:rsid w:val="00D57345"/>
    <w:rsid w:val="00D610FD"/>
    <w:rsid w:val="00D61DB1"/>
    <w:rsid w:val="00D63D68"/>
    <w:rsid w:val="00D6693F"/>
    <w:rsid w:val="00D721D8"/>
    <w:rsid w:val="00D7226A"/>
    <w:rsid w:val="00D7353E"/>
    <w:rsid w:val="00D73920"/>
    <w:rsid w:val="00D739AC"/>
    <w:rsid w:val="00D742A1"/>
    <w:rsid w:val="00D76988"/>
    <w:rsid w:val="00D772EE"/>
    <w:rsid w:val="00D818BB"/>
    <w:rsid w:val="00D8212B"/>
    <w:rsid w:val="00D82532"/>
    <w:rsid w:val="00D85626"/>
    <w:rsid w:val="00D87E29"/>
    <w:rsid w:val="00D9128E"/>
    <w:rsid w:val="00D939EE"/>
    <w:rsid w:val="00D94561"/>
    <w:rsid w:val="00D963AE"/>
    <w:rsid w:val="00D965C3"/>
    <w:rsid w:val="00DA049B"/>
    <w:rsid w:val="00DA1C86"/>
    <w:rsid w:val="00DA26EE"/>
    <w:rsid w:val="00DA2C2A"/>
    <w:rsid w:val="00DA58C3"/>
    <w:rsid w:val="00DA5CA5"/>
    <w:rsid w:val="00DA694C"/>
    <w:rsid w:val="00DB11AE"/>
    <w:rsid w:val="00DB2F7C"/>
    <w:rsid w:val="00DB5C5E"/>
    <w:rsid w:val="00DC29B7"/>
    <w:rsid w:val="00DC6A63"/>
    <w:rsid w:val="00DC7246"/>
    <w:rsid w:val="00DD0465"/>
    <w:rsid w:val="00DD4461"/>
    <w:rsid w:val="00DD487E"/>
    <w:rsid w:val="00DD4B70"/>
    <w:rsid w:val="00DD51E7"/>
    <w:rsid w:val="00DD7A5E"/>
    <w:rsid w:val="00DE2F50"/>
    <w:rsid w:val="00DE3124"/>
    <w:rsid w:val="00DE38FE"/>
    <w:rsid w:val="00DE4978"/>
    <w:rsid w:val="00DF1062"/>
    <w:rsid w:val="00DF1970"/>
    <w:rsid w:val="00DF53E1"/>
    <w:rsid w:val="00DF69C3"/>
    <w:rsid w:val="00E006B9"/>
    <w:rsid w:val="00E01B3B"/>
    <w:rsid w:val="00E02270"/>
    <w:rsid w:val="00E02B41"/>
    <w:rsid w:val="00E02D66"/>
    <w:rsid w:val="00E02FAE"/>
    <w:rsid w:val="00E04D5E"/>
    <w:rsid w:val="00E05FB6"/>
    <w:rsid w:val="00E06AAA"/>
    <w:rsid w:val="00E0716D"/>
    <w:rsid w:val="00E073BC"/>
    <w:rsid w:val="00E075F7"/>
    <w:rsid w:val="00E11F52"/>
    <w:rsid w:val="00E1512F"/>
    <w:rsid w:val="00E20C5C"/>
    <w:rsid w:val="00E215BF"/>
    <w:rsid w:val="00E21D6B"/>
    <w:rsid w:val="00E26715"/>
    <w:rsid w:val="00E26C94"/>
    <w:rsid w:val="00E2762E"/>
    <w:rsid w:val="00E30D72"/>
    <w:rsid w:val="00E31853"/>
    <w:rsid w:val="00E31932"/>
    <w:rsid w:val="00E31DFD"/>
    <w:rsid w:val="00E3758B"/>
    <w:rsid w:val="00E40133"/>
    <w:rsid w:val="00E42F80"/>
    <w:rsid w:val="00E478AC"/>
    <w:rsid w:val="00E51322"/>
    <w:rsid w:val="00E54953"/>
    <w:rsid w:val="00E5728A"/>
    <w:rsid w:val="00E57D31"/>
    <w:rsid w:val="00E63582"/>
    <w:rsid w:val="00E65E72"/>
    <w:rsid w:val="00E668AE"/>
    <w:rsid w:val="00E712EB"/>
    <w:rsid w:val="00E7150C"/>
    <w:rsid w:val="00E742F0"/>
    <w:rsid w:val="00E75E72"/>
    <w:rsid w:val="00E80E58"/>
    <w:rsid w:val="00E828CB"/>
    <w:rsid w:val="00E829A2"/>
    <w:rsid w:val="00E84191"/>
    <w:rsid w:val="00E84433"/>
    <w:rsid w:val="00E845C9"/>
    <w:rsid w:val="00E86D8D"/>
    <w:rsid w:val="00E876EA"/>
    <w:rsid w:val="00E91D69"/>
    <w:rsid w:val="00E9440B"/>
    <w:rsid w:val="00E95F9E"/>
    <w:rsid w:val="00EA0BCA"/>
    <w:rsid w:val="00EA0DED"/>
    <w:rsid w:val="00EA1C5B"/>
    <w:rsid w:val="00EA4674"/>
    <w:rsid w:val="00EA4CD4"/>
    <w:rsid w:val="00EA4ECB"/>
    <w:rsid w:val="00EA5C54"/>
    <w:rsid w:val="00EA6B35"/>
    <w:rsid w:val="00EB2632"/>
    <w:rsid w:val="00EB329B"/>
    <w:rsid w:val="00EB451A"/>
    <w:rsid w:val="00EB580B"/>
    <w:rsid w:val="00EB6C4C"/>
    <w:rsid w:val="00EC065D"/>
    <w:rsid w:val="00EC3D1A"/>
    <w:rsid w:val="00EC44E5"/>
    <w:rsid w:val="00EC45D2"/>
    <w:rsid w:val="00EC4FB9"/>
    <w:rsid w:val="00EC7B3D"/>
    <w:rsid w:val="00ED0A21"/>
    <w:rsid w:val="00ED2EC9"/>
    <w:rsid w:val="00ED39E6"/>
    <w:rsid w:val="00ED6FA2"/>
    <w:rsid w:val="00ED71D5"/>
    <w:rsid w:val="00EE37E1"/>
    <w:rsid w:val="00EE472B"/>
    <w:rsid w:val="00EE4BB9"/>
    <w:rsid w:val="00EE537E"/>
    <w:rsid w:val="00EE67FD"/>
    <w:rsid w:val="00EF0A4E"/>
    <w:rsid w:val="00EF1331"/>
    <w:rsid w:val="00EF3822"/>
    <w:rsid w:val="00EF442C"/>
    <w:rsid w:val="00EF6726"/>
    <w:rsid w:val="00F00441"/>
    <w:rsid w:val="00F033AE"/>
    <w:rsid w:val="00F04925"/>
    <w:rsid w:val="00F04A30"/>
    <w:rsid w:val="00F055CA"/>
    <w:rsid w:val="00F0664A"/>
    <w:rsid w:val="00F06D30"/>
    <w:rsid w:val="00F07535"/>
    <w:rsid w:val="00F07EC7"/>
    <w:rsid w:val="00F103EB"/>
    <w:rsid w:val="00F10611"/>
    <w:rsid w:val="00F11C52"/>
    <w:rsid w:val="00F12476"/>
    <w:rsid w:val="00F129D7"/>
    <w:rsid w:val="00F13F58"/>
    <w:rsid w:val="00F1538F"/>
    <w:rsid w:val="00F16FD6"/>
    <w:rsid w:val="00F17FAF"/>
    <w:rsid w:val="00F2168B"/>
    <w:rsid w:val="00F24CD4"/>
    <w:rsid w:val="00F25950"/>
    <w:rsid w:val="00F27C02"/>
    <w:rsid w:val="00F3006C"/>
    <w:rsid w:val="00F30DDE"/>
    <w:rsid w:val="00F310BC"/>
    <w:rsid w:val="00F33CAB"/>
    <w:rsid w:val="00F340C6"/>
    <w:rsid w:val="00F35A3D"/>
    <w:rsid w:val="00F37532"/>
    <w:rsid w:val="00F4274F"/>
    <w:rsid w:val="00F42B44"/>
    <w:rsid w:val="00F433FA"/>
    <w:rsid w:val="00F44F54"/>
    <w:rsid w:val="00F57248"/>
    <w:rsid w:val="00F62D66"/>
    <w:rsid w:val="00F63240"/>
    <w:rsid w:val="00F673BC"/>
    <w:rsid w:val="00F6784B"/>
    <w:rsid w:val="00F71D7E"/>
    <w:rsid w:val="00F72D2B"/>
    <w:rsid w:val="00F73579"/>
    <w:rsid w:val="00F73780"/>
    <w:rsid w:val="00F74293"/>
    <w:rsid w:val="00F76583"/>
    <w:rsid w:val="00F7746B"/>
    <w:rsid w:val="00F905C3"/>
    <w:rsid w:val="00F91FF4"/>
    <w:rsid w:val="00F9318A"/>
    <w:rsid w:val="00F9412A"/>
    <w:rsid w:val="00F94DD3"/>
    <w:rsid w:val="00F953F6"/>
    <w:rsid w:val="00F96159"/>
    <w:rsid w:val="00F97F1B"/>
    <w:rsid w:val="00FA1701"/>
    <w:rsid w:val="00FA1F3E"/>
    <w:rsid w:val="00FA5633"/>
    <w:rsid w:val="00FA5643"/>
    <w:rsid w:val="00FA6DF8"/>
    <w:rsid w:val="00FA73EE"/>
    <w:rsid w:val="00FA79CF"/>
    <w:rsid w:val="00FA7D7B"/>
    <w:rsid w:val="00FB084C"/>
    <w:rsid w:val="00FB19AA"/>
    <w:rsid w:val="00FC2F5F"/>
    <w:rsid w:val="00FC391B"/>
    <w:rsid w:val="00FC48CB"/>
    <w:rsid w:val="00FC54E0"/>
    <w:rsid w:val="00FC59C6"/>
    <w:rsid w:val="00FC5D80"/>
    <w:rsid w:val="00FC6534"/>
    <w:rsid w:val="00FC7B38"/>
    <w:rsid w:val="00FC7EE3"/>
    <w:rsid w:val="00FD14FB"/>
    <w:rsid w:val="00FD22DA"/>
    <w:rsid w:val="00FD2AE7"/>
    <w:rsid w:val="00FD5283"/>
    <w:rsid w:val="00FD5BF9"/>
    <w:rsid w:val="00FD624E"/>
    <w:rsid w:val="00FD6EDF"/>
    <w:rsid w:val="00FD719D"/>
    <w:rsid w:val="00FF36BE"/>
    <w:rsid w:val="00FF5274"/>
    <w:rsid w:val="00FF5767"/>
    <w:rsid w:val="00FF7A42"/>
  </w:rsids>
  <m:mathPr>
    <m:mathFont m:val="Comic Sans MS"/>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EastAsia" w:hAnsi="Comic Sans MS" w:cs="Times New Roman"/>
        <w:sz w:val="28"/>
        <w:szCs w:val="28"/>
        <w:lang w:val="en-US" w:eastAsia="ja-JP" w:bidi="ar-SA"/>
      </w:rPr>
    </w:rPrDefault>
    <w:pPrDefault/>
  </w:docDefaults>
  <w:latentStyles w:defLockedState="0" w:defUIPriority="0" w:defSemiHidden="0" w:defUnhideWhenUsed="0" w:defQFormat="0" w:count="276"/>
  <w:style w:type="paragraph" w:default="1" w:styleId="Normal">
    <w:name w:val="Normal"/>
    <w:qFormat/>
    <w:rsid w:val="00620FA7"/>
    <w:rPr>
      <w:rFonts w:asciiTheme="minorHAnsi" w:hAnsiTheme="minorHAnsi"/>
      <w:sz w:val="24"/>
    </w:rPr>
  </w:style>
  <w:style w:type="paragraph" w:styleId="Heading1">
    <w:name w:val="heading 1"/>
    <w:basedOn w:val="Normal"/>
    <w:next w:val="Normal"/>
    <w:link w:val="Heading1Char"/>
    <w:rsid w:val="001A68BA"/>
    <w:pPr>
      <w:spacing w:line="360" w:lineRule="auto"/>
      <w:jc w:val="center"/>
      <w:outlineLvl w:val="0"/>
    </w:pPr>
    <w:rPr>
      <w:rFonts w:ascii="Cambria" w:eastAsia="Cambria" w:hAnsi="Cambria"/>
      <w:b/>
      <w:i/>
      <w:sz w:val="32"/>
      <w:szCs w:val="20"/>
      <w:lang w:eastAsia="en-US"/>
    </w:rPr>
  </w:style>
  <w:style w:type="paragraph" w:styleId="Heading2">
    <w:name w:val="heading 2"/>
    <w:basedOn w:val="Normal"/>
    <w:next w:val="Normal"/>
    <w:link w:val="Heading2Char"/>
    <w:rsid w:val="002800CA"/>
    <w:pPr>
      <w:outlineLvl w:val="1"/>
    </w:pPr>
    <w:rPr>
      <w:b/>
    </w:rPr>
  </w:style>
  <w:style w:type="paragraph" w:styleId="Heading3">
    <w:name w:val="heading 3"/>
    <w:aliases w:val="Activit"/>
    <w:basedOn w:val="Normal"/>
    <w:next w:val="Normal"/>
    <w:link w:val="Heading3Char"/>
    <w:rsid w:val="00D368D9"/>
    <w:pPr>
      <w:ind w:left="252"/>
      <w:outlineLvl w:val="2"/>
    </w:pPr>
    <w:rPr>
      <w:i/>
    </w:rPr>
  </w:style>
  <w:style w:type="paragraph" w:styleId="Heading4">
    <w:name w:val="heading 4"/>
    <w:basedOn w:val="Normal"/>
    <w:next w:val="Normal"/>
    <w:link w:val="Heading4Char"/>
    <w:rsid w:val="00B36EED"/>
    <w:pPr>
      <w:keepNext/>
      <w:keepLines/>
      <w:spacing w:before="200"/>
      <w:outlineLvl w:val="3"/>
    </w:pPr>
    <w:rPr>
      <w:rFonts w:asciiTheme="majorHAnsi" w:eastAsiaTheme="majorEastAsia" w:hAnsiTheme="majorHAnsi" w:cstheme="majorBidi"/>
      <w:b/>
      <w:bCs/>
      <w:i/>
      <w:iCs/>
      <w:color w:val="4F81BD" w:themeColor="accent1"/>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236082"/>
    <w:rPr>
      <w:color w:val="0000FF" w:themeColor="hyperlink"/>
      <w:u w:val="single"/>
    </w:rPr>
  </w:style>
  <w:style w:type="paragraph" w:styleId="ListParagraph">
    <w:name w:val="List Paragraph"/>
    <w:basedOn w:val="Normal"/>
    <w:qFormat/>
    <w:rsid w:val="004557AA"/>
    <w:pPr>
      <w:ind w:left="720"/>
      <w:contextualSpacing/>
    </w:pPr>
  </w:style>
  <w:style w:type="character" w:customStyle="1" w:styleId="Heading2Char">
    <w:name w:val="Heading 2 Char"/>
    <w:basedOn w:val="DefaultParagraphFont"/>
    <w:link w:val="Heading2"/>
    <w:rsid w:val="002800CA"/>
    <w:rPr>
      <w:rFonts w:asciiTheme="minorHAnsi" w:hAnsiTheme="minorHAnsi"/>
      <w:b/>
      <w:sz w:val="24"/>
    </w:rPr>
  </w:style>
  <w:style w:type="paragraph" w:styleId="Header">
    <w:name w:val="header"/>
    <w:basedOn w:val="Normal"/>
    <w:link w:val="HeaderChar"/>
    <w:rsid w:val="00620FA7"/>
    <w:pPr>
      <w:spacing w:line="360" w:lineRule="auto"/>
      <w:jc w:val="center"/>
    </w:pPr>
    <w:rPr>
      <w:rFonts w:ascii="Cambria" w:eastAsia="Cambria" w:hAnsi="Cambria"/>
      <w:b/>
      <w:i/>
      <w:sz w:val="32"/>
      <w:szCs w:val="20"/>
      <w:lang w:eastAsia="en-US"/>
    </w:rPr>
  </w:style>
  <w:style w:type="character" w:customStyle="1" w:styleId="HeaderChar">
    <w:name w:val="Header Char"/>
    <w:basedOn w:val="DefaultParagraphFont"/>
    <w:link w:val="Header"/>
    <w:rsid w:val="00620FA7"/>
    <w:rPr>
      <w:rFonts w:ascii="Cambria" w:eastAsia="Cambria" w:hAnsi="Cambria"/>
      <w:b/>
      <w:i/>
      <w:sz w:val="32"/>
      <w:szCs w:val="20"/>
      <w:lang w:eastAsia="en-US"/>
    </w:rPr>
  </w:style>
  <w:style w:type="paragraph" w:styleId="Footer">
    <w:name w:val="footer"/>
    <w:basedOn w:val="Normal"/>
    <w:link w:val="FooterChar"/>
    <w:rsid w:val="00F44F54"/>
    <w:rPr>
      <w:sz w:val="22"/>
    </w:rPr>
  </w:style>
  <w:style w:type="character" w:customStyle="1" w:styleId="FooterChar">
    <w:name w:val="Footer Char"/>
    <w:basedOn w:val="DefaultParagraphFont"/>
    <w:link w:val="Footer"/>
    <w:rsid w:val="00F44F54"/>
    <w:rPr>
      <w:rFonts w:asciiTheme="minorHAnsi" w:hAnsiTheme="minorHAnsi"/>
      <w:sz w:val="22"/>
    </w:rPr>
  </w:style>
  <w:style w:type="character" w:styleId="PageNumber">
    <w:name w:val="page number"/>
    <w:basedOn w:val="DefaultParagraphFont"/>
    <w:rsid w:val="00D34CBF"/>
    <w:rPr>
      <w:sz w:val="22"/>
    </w:rPr>
  </w:style>
  <w:style w:type="character" w:customStyle="1" w:styleId="Heading1Char">
    <w:name w:val="Heading 1 Char"/>
    <w:basedOn w:val="DefaultParagraphFont"/>
    <w:link w:val="Heading1"/>
    <w:rsid w:val="001A68BA"/>
    <w:rPr>
      <w:rFonts w:ascii="Cambria" w:eastAsia="Cambria" w:hAnsi="Cambria"/>
      <w:b/>
      <w:i/>
      <w:sz w:val="32"/>
      <w:szCs w:val="20"/>
      <w:lang w:eastAsia="en-US"/>
    </w:rPr>
  </w:style>
  <w:style w:type="character" w:customStyle="1" w:styleId="Heading3Char">
    <w:name w:val="Heading 3 Char"/>
    <w:aliases w:val="Activit Char"/>
    <w:basedOn w:val="DefaultParagraphFont"/>
    <w:link w:val="Heading3"/>
    <w:rsid w:val="00D368D9"/>
    <w:rPr>
      <w:rFonts w:asciiTheme="minorHAnsi" w:hAnsiTheme="minorHAnsi"/>
      <w:i/>
      <w:sz w:val="24"/>
    </w:rPr>
  </w:style>
  <w:style w:type="paragraph" w:styleId="BlockText">
    <w:name w:val="Block Text"/>
    <w:basedOn w:val="Normal"/>
    <w:rsid w:val="00491C6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cstheme="minorBidi"/>
      <w:i/>
      <w:iCs/>
      <w:color w:val="4F81BD" w:themeColor="accent1"/>
    </w:rPr>
  </w:style>
  <w:style w:type="character" w:styleId="Emphasis">
    <w:name w:val="Emphasis"/>
    <w:basedOn w:val="DefaultParagraphFont"/>
    <w:uiPriority w:val="20"/>
    <w:rsid w:val="008566E0"/>
    <w:rPr>
      <w:i/>
    </w:rPr>
  </w:style>
  <w:style w:type="character" w:customStyle="1" w:styleId="Heading4Char">
    <w:name w:val="Heading 4 Char"/>
    <w:basedOn w:val="DefaultParagraphFont"/>
    <w:link w:val="Heading4"/>
    <w:rsid w:val="00B36EED"/>
    <w:rPr>
      <w:rFonts w:asciiTheme="majorHAnsi" w:eastAsiaTheme="majorEastAsia" w:hAnsiTheme="majorHAnsi" w:cstheme="majorBidi"/>
      <w:b/>
      <w:bCs/>
      <w:i/>
      <w:iCs/>
      <w:color w:val="4F81BD" w:themeColor="accent1"/>
    </w:rPr>
  </w:style>
  <w:style w:type="character" w:styleId="Strong">
    <w:name w:val="Strong"/>
    <w:basedOn w:val="DefaultParagraphFont"/>
    <w:uiPriority w:val="22"/>
    <w:rsid w:val="00B36EED"/>
    <w:rPr>
      <w:b/>
    </w:rPr>
  </w:style>
  <w:style w:type="paragraph" w:styleId="NormalWeb">
    <w:name w:val="Normal (Web)"/>
    <w:basedOn w:val="Normal"/>
    <w:uiPriority w:val="99"/>
    <w:rsid w:val="00E54953"/>
    <w:pPr>
      <w:spacing w:beforeLines="1" w:afterLines="1"/>
    </w:pPr>
    <w:rPr>
      <w:rFonts w:ascii="Times"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EastAsia" w:hAnsi="Comic Sans MS" w:cs="Times New Roman"/>
        <w:sz w:val="28"/>
        <w:szCs w:val="28"/>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08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330947">
      <w:bodyDiv w:val="1"/>
      <w:marLeft w:val="0"/>
      <w:marRight w:val="0"/>
      <w:marTop w:val="0"/>
      <w:marBottom w:val="0"/>
      <w:divBdr>
        <w:top w:val="none" w:sz="0" w:space="0" w:color="auto"/>
        <w:left w:val="none" w:sz="0" w:space="0" w:color="auto"/>
        <w:bottom w:val="none" w:sz="0" w:space="0" w:color="auto"/>
        <w:right w:val="none" w:sz="0" w:space="0" w:color="auto"/>
      </w:divBdr>
    </w:div>
    <w:div w:id="145555905">
      <w:bodyDiv w:val="1"/>
      <w:marLeft w:val="0"/>
      <w:marRight w:val="0"/>
      <w:marTop w:val="0"/>
      <w:marBottom w:val="0"/>
      <w:divBdr>
        <w:top w:val="none" w:sz="0" w:space="0" w:color="auto"/>
        <w:left w:val="none" w:sz="0" w:space="0" w:color="auto"/>
        <w:bottom w:val="none" w:sz="0" w:space="0" w:color="auto"/>
        <w:right w:val="none" w:sz="0" w:space="0" w:color="auto"/>
      </w:divBdr>
    </w:div>
    <w:div w:id="157043784">
      <w:bodyDiv w:val="1"/>
      <w:marLeft w:val="0"/>
      <w:marRight w:val="0"/>
      <w:marTop w:val="0"/>
      <w:marBottom w:val="0"/>
      <w:divBdr>
        <w:top w:val="none" w:sz="0" w:space="0" w:color="auto"/>
        <w:left w:val="none" w:sz="0" w:space="0" w:color="auto"/>
        <w:bottom w:val="none" w:sz="0" w:space="0" w:color="auto"/>
        <w:right w:val="none" w:sz="0" w:space="0" w:color="auto"/>
      </w:divBdr>
    </w:div>
    <w:div w:id="180437160">
      <w:bodyDiv w:val="1"/>
      <w:marLeft w:val="0"/>
      <w:marRight w:val="0"/>
      <w:marTop w:val="0"/>
      <w:marBottom w:val="0"/>
      <w:divBdr>
        <w:top w:val="none" w:sz="0" w:space="0" w:color="auto"/>
        <w:left w:val="none" w:sz="0" w:space="0" w:color="auto"/>
        <w:bottom w:val="none" w:sz="0" w:space="0" w:color="auto"/>
        <w:right w:val="none" w:sz="0" w:space="0" w:color="auto"/>
      </w:divBdr>
      <w:divsChild>
        <w:div w:id="2100562905">
          <w:marLeft w:val="0"/>
          <w:marRight w:val="0"/>
          <w:marTop w:val="0"/>
          <w:marBottom w:val="0"/>
          <w:divBdr>
            <w:top w:val="none" w:sz="0" w:space="0" w:color="auto"/>
            <w:left w:val="none" w:sz="0" w:space="0" w:color="auto"/>
            <w:bottom w:val="none" w:sz="0" w:space="0" w:color="auto"/>
            <w:right w:val="none" w:sz="0" w:space="0" w:color="auto"/>
          </w:divBdr>
          <w:divsChild>
            <w:div w:id="1639652426">
              <w:marLeft w:val="0"/>
              <w:marRight w:val="0"/>
              <w:marTop w:val="0"/>
              <w:marBottom w:val="0"/>
              <w:divBdr>
                <w:top w:val="none" w:sz="0" w:space="0" w:color="auto"/>
                <w:left w:val="none" w:sz="0" w:space="0" w:color="auto"/>
                <w:bottom w:val="none" w:sz="0" w:space="0" w:color="auto"/>
                <w:right w:val="none" w:sz="0" w:space="0" w:color="auto"/>
              </w:divBdr>
              <w:divsChild>
                <w:div w:id="1757743611">
                  <w:marLeft w:val="0"/>
                  <w:marRight w:val="0"/>
                  <w:marTop w:val="0"/>
                  <w:marBottom w:val="0"/>
                  <w:divBdr>
                    <w:top w:val="none" w:sz="0" w:space="0" w:color="auto"/>
                    <w:left w:val="none" w:sz="0" w:space="0" w:color="auto"/>
                    <w:bottom w:val="none" w:sz="0" w:space="0" w:color="auto"/>
                    <w:right w:val="none" w:sz="0" w:space="0" w:color="auto"/>
                  </w:divBdr>
                </w:div>
              </w:divsChild>
            </w:div>
            <w:div w:id="17631286">
              <w:marLeft w:val="0"/>
              <w:marRight w:val="0"/>
              <w:marTop w:val="0"/>
              <w:marBottom w:val="0"/>
              <w:divBdr>
                <w:top w:val="none" w:sz="0" w:space="0" w:color="auto"/>
                <w:left w:val="none" w:sz="0" w:space="0" w:color="auto"/>
                <w:bottom w:val="none" w:sz="0" w:space="0" w:color="auto"/>
                <w:right w:val="none" w:sz="0" w:space="0" w:color="auto"/>
              </w:divBdr>
              <w:divsChild>
                <w:div w:id="13621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546">
      <w:bodyDiv w:val="1"/>
      <w:marLeft w:val="0"/>
      <w:marRight w:val="0"/>
      <w:marTop w:val="0"/>
      <w:marBottom w:val="0"/>
      <w:divBdr>
        <w:top w:val="none" w:sz="0" w:space="0" w:color="auto"/>
        <w:left w:val="none" w:sz="0" w:space="0" w:color="auto"/>
        <w:bottom w:val="none" w:sz="0" w:space="0" w:color="auto"/>
        <w:right w:val="none" w:sz="0" w:space="0" w:color="auto"/>
      </w:divBdr>
    </w:div>
    <w:div w:id="247274939">
      <w:bodyDiv w:val="1"/>
      <w:marLeft w:val="0"/>
      <w:marRight w:val="0"/>
      <w:marTop w:val="0"/>
      <w:marBottom w:val="0"/>
      <w:divBdr>
        <w:top w:val="none" w:sz="0" w:space="0" w:color="auto"/>
        <w:left w:val="none" w:sz="0" w:space="0" w:color="auto"/>
        <w:bottom w:val="none" w:sz="0" w:space="0" w:color="auto"/>
        <w:right w:val="none" w:sz="0" w:space="0" w:color="auto"/>
      </w:divBdr>
      <w:divsChild>
        <w:div w:id="1962034168">
          <w:marLeft w:val="0"/>
          <w:marRight w:val="0"/>
          <w:marTop w:val="0"/>
          <w:marBottom w:val="0"/>
          <w:divBdr>
            <w:top w:val="none" w:sz="0" w:space="0" w:color="auto"/>
            <w:left w:val="none" w:sz="0" w:space="0" w:color="auto"/>
            <w:bottom w:val="none" w:sz="0" w:space="0" w:color="auto"/>
            <w:right w:val="none" w:sz="0" w:space="0" w:color="auto"/>
          </w:divBdr>
          <w:divsChild>
            <w:div w:id="129637116">
              <w:marLeft w:val="0"/>
              <w:marRight w:val="0"/>
              <w:marTop w:val="0"/>
              <w:marBottom w:val="0"/>
              <w:divBdr>
                <w:top w:val="none" w:sz="0" w:space="0" w:color="auto"/>
                <w:left w:val="none" w:sz="0" w:space="0" w:color="auto"/>
                <w:bottom w:val="none" w:sz="0" w:space="0" w:color="auto"/>
                <w:right w:val="none" w:sz="0" w:space="0" w:color="auto"/>
              </w:divBdr>
              <w:divsChild>
                <w:div w:id="151063886">
                  <w:marLeft w:val="0"/>
                  <w:marRight w:val="0"/>
                  <w:marTop w:val="0"/>
                  <w:marBottom w:val="0"/>
                  <w:divBdr>
                    <w:top w:val="none" w:sz="0" w:space="0" w:color="auto"/>
                    <w:left w:val="none" w:sz="0" w:space="0" w:color="auto"/>
                    <w:bottom w:val="none" w:sz="0" w:space="0" w:color="auto"/>
                    <w:right w:val="none" w:sz="0" w:space="0" w:color="auto"/>
                  </w:divBdr>
                </w:div>
              </w:divsChild>
            </w:div>
            <w:div w:id="65996440">
              <w:marLeft w:val="0"/>
              <w:marRight w:val="0"/>
              <w:marTop w:val="0"/>
              <w:marBottom w:val="0"/>
              <w:divBdr>
                <w:top w:val="none" w:sz="0" w:space="0" w:color="auto"/>
                <w:left w:val="none" w:sz="0" w:space="0" w:color="auto"/>
                <w:bottom w:val="none" w:sz="0" w:space="0" w:color="auto"/>
                <w:right w:val="none" w:sz="0" w:space="0" w:color="auto"/>
              </w:divBdr>
              <w:divsChild>
                <w:div w:id="9021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0432">
      <w:bodyDiv w:val="1"/>
      <w:marLeft w:val="0"/>
      <w:marRight w:val="0"/>
      <w:marTop w:val="0"/>
      <w:marBottom w:val="0"/>
      <w:divBdr>
        <w:top w:val="none" w:sz="0" w:space="0" w:color="auto"/>
        <w:left w:val="none" w:sz="0" w:space="0" w:color="auto"/>
        <w:bottom w:val="none" w:sz="0" w:space="0" w:color="auto"/>
        <w:right w:val="none" w:sz="0" w:space="0" w:color="auto"/>
      </w:divBdr>
    </w:div>
    <w:div w:id="269819452">
      <w:bodyDiv w:val="1"/>
      <w:marLeft w:val="0"/>
      <w:marRight w:val="0"/>
      <w:marTop w:val="0"/>
      <w:marBottom w:val="0"/>
      <w:divBdr>
        <w:top w:val="none" w:sz="0" w:space="0" w:color="auto"/>
        <w:left w:val="none" w:sz="0" w:space="0" w:color="auto"/>
        <w:bottom w:val="none" w:sz="0" w:space="0" w:color="auto"/>
        <w:right w:val="none" w:sz="0" w:space="0" w:color="auto"/>
      </w:divBdr>
    </w:div>
    <w:div w:id="281114977">
      <w:bodyDiv w:val="1"/>
      <w:marLeft w:val="0"/>
      <w:marRight w:val="0"/>
      <w:marTop w:val="0"/>
      <w:marBottom w:val="0"/>
      <w:divBdr>
        <w:top w:val="none" w:sz="0" w:space="0" w:color="auto"/>
        <w:left w:val="none" w:sz="0" w:space="0" w:color="auto"/>
        <w:bottom w:val="none" w:sz="0" w:space="0" w:color="auto"/>
        <w:right w:val="none" w:sz="0" w:space="0" w:color="auto"/>
      </w:divBdr>
    </w:div>
    <w:div w:id="281545565">
      <w:bodyDiv w:val="1"/>
      <w:marLeft w:val="0"/>
      <w:marRight w:val="0"/>
      <w:marTop w:val="0"/>
      <w:marBottom w:val="0"/>
      <w:divBdr>
        <w:top w:val="none" w:sz="0" w:space="0" w:color="auto"/>
        <w:left w:val="none" w:sz="0" w:space="0" w:color="auto"/>
        <w:bottom w:val="none" w:sz="0" w:space="0" w:color="auto"/>
        <w:right w:val="none" w:sz="0" w:space="0" w:color="auto"/>
      </w:divBdr>
    </w:div>
    <w:div w:id="299506191">
      <w:bodyDiv w:val="1"/>
      <w:marLeft w:val="0"/>
      <w:marRight w:val="0"/>
      <w:marTop w:val="0"/>
      <w:marBottom w:val="0"/>
      <w:divBdr>
        <w:top w:val="none" w:sz="0" w:space="0" w:color="auto"/>
        <w:left w:val="none" w:sz="0" w:space="0" w:color="auto"/>
        <w:bottom w:val="none" w:sz="0" w:space="0" w:color="auto"/>
        <w:right w:val="none" w:sz="0" w:space="0" w:color="auto"/>
      </w:divBdr>
    </w:div>
    <w:div w:id="345599979">
      <w:bodyDiv w:val="1"/>
      <w:marLeft w:val="0"/>
      <w:marRight w:val="0"/>
      <w:marTop w:val="0"/>
      <w:marBottom w:val="0"/>
      <w:divBdr>
        <w:top w:val="none" w:sz="0" w:space="0" w:color="auto"/>
        <w:left w:val="none" w:sz="0" w:space="0" w:color="auto"/>
        <w:bottom w:val="none" w:sz="0" w:space="0" w:color="auto"/>
        <w:right w:val="none" w:sz="0" w:space="0" w:color="auto"/>
      </w:divBdr>
    </w:div>
    <w:div w:id="349919623">
      <w:bodyDiv w:val="1"/>
      <w:marLeft w:val="0"/>
      <w:marRight w:val="0"/>
      <w:marTop w:val="0"/>
      <w:marBottom w:val="0"/>
      <w:divBdr>
        <w:top w:val="none" w:sz="0" w:space="0" w:color="auto"/>
        <w:left w:val="none" w:sz="0" w:space="0" w:color="auto"/>
        <w:bottom w:val="none" w:sz="0" w:space="0" w:color="auto"/>
        <w:right w:val="none" w:sz="0" w:space="0" w:color="auto"/>
      </w:divBdr>
    </w:div>
    <w:div w:id="445808582">
      <w:bodyDiv w:val="1"/>
      <w:marLeft w:val="0"/>
      <w:marRight w:val="0"/>
      <w:marTop w:val="0"/>
      <w:marBottom w:val="0"/>
      <w:divBdr>
        <w:top w:val="none" w:sz="0" w:space="0" w:color="auto"/>
        <w:left w:val="none" w:sz="0" w:space="0" w:color="auto"/>
        <w:bottom w:val="none" w:sz="0" w:space="0" w:color="auto"/>
        <w:right w:val="none" w:sz="0" w:space="0" w:color="auto"/>
      </w:divBdr>
    </w:div>
    <w:div w:id="486676006">
      <w:bodyDiv w:val="1"/>
      <w:marLeft w:val="0"/>
      <w:marRight w:val="0"/>
      <w:marTop w:val="0"/>
      <w:marBottom w:val="0"/>
      <w:divBdr>
        <w:top w:val="none" w:sz="0" w:space="0" w:color="auto"/>
        <w:left w:val="none" w:sz="0" w:space="0" w:color="auto"/>
        <w:bottom w:val="none" w:sz="0" w:space="0" w:color="auto"/>
        <w:right w:val="none" w:sz="0" w:space="0" w:color="auto"/>
      </w:divBdr>
    </w:div>
    <w:div w:id="605382787">
      <w:bodyDiv w:val="1"/>
      <w:marLeft w:val="0"/>
      <w:marRight w:val="0"/>
      <w:marTop w:val="0"/>
      <w:marBottom w:val="0"/>
      <w:divBdr>
        <w:top w:val="none" w:sz="0" w:space="0" w:color="auto"/>
        <w:left w:val="none" w:sz="0" w:space="0" w:color="auto"/>
        <w:bottom w:val="none" w:sz="0" w:space="0" w:color="auto"/>
        <w:right w:val="none" w:sz="0" w:space="0" w:color="auto"/>
      </w:divBdr>
    </w:div>
    <w:div w:id="613246018">
      <w:bodyDiv w:val="1"/>
      <w:marLeft w:val="0"/>
      <w:marRight w:val="0"/>
      <w:marTop w:val="0"/>
      <w:marBottom w:val="0"/>
      <w:divBdr>
        <w:top w:val="none" w:sz="0" w:space="0" w:color="auto"/>
        <w:left w:val="none" w:sz="0" w:space="0" w:color="auto"/>
        <w:bottom w:val="none" w:sz="0" w:space="0" w:color="auto"/>
        <w:right w:val="none" w:sz="0" w:space="0" w:color="auto"/>
      </w:divBdr>
    </w:div>
    <w:div w:id="620964293">
      <w:bodyDiv w:val="1"/>
      <w:marLeft w:val="0"/>
      <w:marRight w:val="0"/>
      <w:marTop w:val="0"/>
      <w:marBottom w:val="0"/>
      <w:divBdr>
        <w:top w:val="none" w:sz="0" w:space="0" w:color="auto"/>
        <w:left w:val="none" w:sz="0" w:space="0" w:color="auto"/>
        <w:bottom w:val="none" w:sz="0" w:space="0" w:color="auto"/>
        <w:right w:val="none" w:sz="0" w:space="0" w:color="auto"/>
      </w:divBdr>
    </w:div>
    <w:div w:id="628627250">
      <w:bodyDiv w:val="1"/>
      <w:marLeft w:val="0"/>
      <w:marRight w:val="0"/>
      <w:marTop w:val="0"/>
      <w:marBottom w:val="0"/>
      <w:divBdr>
        <w:top w:val="none" w:sz="0" w:space="0" w:color="auto"/>
        <w:left w:val="none" w:sz="0" w:space="0" w:color="auto"/>
        <w:bottom w:val="none" w:sz="0" w:space="0" w:color="auto"/>
        <w:right w:val="none" w:sz="0" w:space="0" w:color="auto"/>
      </w:divBdr>
      <w:divsChild>
        <w:div w:id="1914732470">
          <w:marLeft w:val="0"/>
          <w:marRight w:val="0"/>
          <w:marTop w:val="0"/>
          <w:marBottom w:val="0"/>
          <w:divBdr>
            <w:top w:val="none" w:sz="0" w:space="0" w:color="auto"/>
            <w:left w:val="none" w:sz="0" w:space="0" w:color="auto"/>
            <w:bottom w:val="none" w:sz="0" w:space="0" w:color="auto"/>
            <w:right w:val="none" w:sz="0" w:space="0" w:color="auto"/>
          </w:divBdr>
          <w:divsChild>
            <w:div w:id="2000772081">
              <w:marLeft w:val="0"/>
              <w:marRight w:val="0"/>
              <w:marTop w:val="0"/>
              <w:marBottom w:val="0"/>
              <w:divBdr>
                <w:top w:val="none" w:sz="0" w:space="0" w:color="auto"/>
                <w:left w:val="none" w:sz="0" w:space="0" w:color="auto"/>
                <w:bottom w:val="none" w:sz="0" w:space="0" w:color="auto"/>
                <w:right w:val="none" w:sz="0" w:space="0" w:color="auto"/>
              </w:divBdr>
              <w:divsChild>
                <w:div w:id="1287346032">
                  <w:marLeft w:val="0"/>
                  <w:marRight w:val="0"/>
                  <w:marTop w:val="0"/>
                  <w:marBottom w:val="0"/>
                  <w:divBdr>
                    <w:top w:val="none" w:sz="0" w:space="0" w:color="auto"/>
                    <w:left w:val="none" w:sz="0" w:space="0" w:color="auto"/>
                    <w:bottom w:val="none" w:sz="0" w:space="0" w:color="auto"/>
                    <w:right w:val="none" w:sz="0" w:space="0" w:color="auto"/>
                  </w:divBdr>
                </w:div>
              </w:divsChild>
            </w:div>
            <w:div w:id="1741516157">
              <w:marLeft w:val="0"/>
              <w:marRight w:val="0"/>
              <w:marTop w:val="0"/>
              <w:marBottom w:val="0"/>
              <w:divBdr>
                <w:top w:val="none" w:sz="0" w:space="0" w:color="auto"/>
                <w:left w:val="none" w:sz="0" w:space="0" w:color="auto"/>
                <w:bottom w:val="none" w:sz="0" w:space="0" w:color="auto"/>
                <w:right w:val="none" w:sz="0" w:space="0" w:color="auto"/>
              </w:divBdr>
              <w:divsChild>
                <w:div w:id="11163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30295">
      <w:bodyDiv w:val="1"/>
      <w:marLeft w:val="0"/>
      <w:marRight w:val="0"/>
      <w:marTop w:val="0"/>
      <w:marBottom w:val="0"/>
      <w:divBdr>
        <w:top w:val="none" w:sz="0" w:space="0" w:color="auto"/>
        <w:left w:val="none" w:sz="0" w:space="0" w:color="auto"/>
        <w:bottom w:val="none" w:sz="0" w:space="0" w:color="auto"/>
        <w:right w:val="none" w:sz="0" w:space="0" w:color="auto"/>
      </w:divBdr>
    </w:div>
    <w:div w:id="687488918">
      <w:bodyDiv w:val="1"/>
      <w:marLeft w:val="0"/>
      <w:marRight w:val="0"/>
      <w:marTop w:val="0"/>
      <w:marBottom w:val="0"/>
      <w:divBdr>
        <w:top w:val="none" w:sz="0" w:space="0" w:color="auto"/>
        <w:left w:val="none" w:sz="0" w:space="0" w:color="auto"/>
        <w:bottom w:val="none" w:sz="0" w:space="0" w:color="auto"/>
        <w:right w:val="none" w:sz="0" w:space="0" w:color="auto"/>
      </w:divBdr>
    </w:div>
    <w:div w:id="808205973">
      <w:bodyDiv w:val="1"/>
      <w:marLeft w:val="0"/>
      <w:marRight w:val="0"/>
      <w:marTop w:val="0"/>
      <w:marBottom w:val="0"/>
      <w:divBdr>
        <w:top w:val="none" w:sz="0" w:space="0" w:color="auto"/>
        <w:left w:val="none" w:sz="0" w:space="0" w:color="auto"/>
        <w:bottom w:val="none" w:sz="0" w:space="0" w:color="auto"/>
        <w:right w:val="none" w:sz="0" w:space="0" w:color="auto"/>
      </w:divBdr>
    </w:div>
    <w:div w:id="815099924">
      <w:bodyDiv w:val="1"/>
      <w:marLeft w:val="0"/>
      <w:marRight w:val="0"/>
      <w:marTop w:val="0"/>
      <w:marBottom w:val="0"/>
      <w:divBdr>
        <w:top w:val="none" w:sz="0" w:space="0" w:color="auto"/>
        <w:left w:val="none" w:sz="0" w:space="0" w:color="auto"/>
        <w:bottom w:val="none" w:sz="0" w:space="0" w:color="auto"/>
        <w:right w:val="none" w:sz="0" w:space="0" w:color="auto"/>
      </w:divBdr>
    </w:div>
    <w:div w:id="903755764">
      <w:bodyDiv w:val="1"/>
      <w:marLeft w:val="0"/>
      <w:marRight w:val="0"/>
      <w:marTop w:val="0"/>
      <w:marBottom w:val="0"/>
      <w:divBdr>
        <w:top w:val="none" w:sz="0" w:space="0" w:color="auto"/>
        <w:left w:val="none" w:sz="0" w:space="0" w:color="auto"/>
        <w:bottom w:val="none" w:sz="0" w:space="0" w:color="auto"/>
        <w:right w:val="none" w:sz="0" w:space="0" w:color="auto"/>
      </w:divBdr>
    </w:div>
    <w:div w:id="923874170">
      <w:bodyDiv w:val="1"/>
      <w:marLeft w:val="0"/>
      <w:marRight w:val="0"/>
      <w:marTop w:val="0"/>
      <w:marBottom w:val="0"/>
      <w:divBdr>
        <w:top w:val="none" w:sz="0" w:space="0" w:color="auto"/>
        <w:left w:val="none" w:sz="0" w:space="0" w:color="auto"/>
        <w:bottom w:val="none" w:sz="0" w:space="0" w:color="auto"/>
        <w:right w:val="none" w:sz="0" w:space="0" w:color="auto"/>
      </w:divBdr>
      <w:divsChild>
        <w:div w:id="322466061">
          <w:marLeft w:val="0"/>
          <w:marRight w:val="0"/>
          <w:marTop w:val="0"/>
          <w:marBottom w:val="0"/>
          <w:divBdr>
            <w:top w:val="none" w:sz="0" w:space="0" w:color="auto"/>
            <w:left w:val="none" w:sz="0" w:space="0" w:color="auto"/>
            <w:bottom w:val="none" w:sz="0" w:space="0" w:color="auto"/>
            <w:right w:val="none" w:sz="0" w:space="0" w:color="auto"/>
          </w:divBdr>
          <w:divsChild>
            <w:div w:id="1527908764">
              <w:marLeft w:val="0"/>
              <w:marRight w:val="0"/>
              <w:marTop w:val="0"/>
              <w:marBottom w:val="0"/>
              <w:divBdr>
                <w:top w:val="none" w:sz="0" w:space="0" w:color="auto"/>
                <w:left w:val="none" w:sz="0" w:space="0" w:color="auto"/>
                <w:bottom w:val="none" w:sz="0" w:space="0" w:color="auto"/>
                <w:right w:val="none" w:sz="0" w:space="0" w:color="auto"/>
              </w:divBdr>
              <w:divsChild>
                <w:div w:id="143666488">
                  <w:marLeft w:val="0"/>
                  <w:marRight w:val="0"/>
                  <w:marTop w:val="0"/>
                  <w:marBottom w:val="0"/>
                  <w:divBdr>
                    <w:top w:val="none" w:sz="0" w:space="0" w:color="auto"/>
                    <w:left w:val="none" w:sz="0" w:space="0" w:color="auto"/>
                    <w:bottom w:val="none" w:sz="0" w:space="0" w:color="auto"/>
                    <w:right w:val="none" w:sz="0" w:space="0" w:color="auto"/>
                  </w:divBdr>
                </w:div>
              </w:divsChild>
            </w:div>
            <w:div w:id="1994336222">
              <w:marLeft w:val="0"/>
              <w:marRight w:val="0"/>
              <w:marTop w:val="0"/>
              <w:marBottom w:val="0"/>
              <w:divBdr>
                <w:top w:val="none" w:sz="0" w:space="0" w:color="auto"/>
                <w:left w:val="none" w:sz="0" w:space="0" w:color="auto"/>
                <w:bottom w:val="none" w:sz="0" w:space="0" w:color="auto"/>
                <w:right w:val="none" w:sz="0" w:space="0" w:color="auto"/>
              </w:divBdr>
              <w:divsChild>
                <w:div w:id="110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88683">
      <w:bodyDiv w:val="1"/>
      <w:marLeft w:val="0"/>
      <w:marRight w:val="0"/>
      <w:marTop w:val="0"/>
      <w:marBottom w:val="0"/>
      <w:divBdr>
        <w:top w:val="none" w:sz="0" w:space="0" w:color="auto"/>
        <w:left w:val="none" w:sz="0" w:space="0" w:color="auto"/>
        <w:bottom w:val="none" w:sz="0" w:space="0" w:color="auto"/>
        <w:right w:val="none" w:sz="0" w:space="0" w:color="auto"/>
      </w:divBdr>
    </w:div>
    <w:div w:id="963973034">
      <w:bodyDiv w:val="1"/>
      <w:marLeft w:val="0"/>
      <w:marRight w:val="0"/>
      <w:marTop w:val="0"/>
      <w:marBottom w:val="0"/>
      <w:divBdr>
        <w:top w:val="none" w:sz="0" w:space="0" w:color="auto"/>
        <w:left w:val="none" w:sz="0" w:space="0" w:color="auto"/>
        <w:bottom w:val="none" w:sz="0" w:space="0" w:color="auto"/>
        <w:right w:val="none" w:sz="0" w:space="0" w:color="auto"/>
      </w:divBdr>
      <w:divsChild>
        <w:div w:id="2041733482">
          <w:marLeft w:val="0"/>
          <w:marRight w:val="0"/>
          <w:marTop w:val="0"/>
          <w:marBottom w:val="0"/>
          <w:divBdr>
            <w:top w:val="none" w:sz="0" w:space="0" w:color="auto"/>
            <w:left w:val="none" w:sz="0" w:space="0" w:color="auto"/>
            <w:bottom w:val="none" w:sz="0" w:space="0" w:color="auto"/>
            <w:right w:val="none" w:sz="0" w:space="0" w:color="auto"/>
          </w:divBdr>
          <w:divsChild>
            <w:div w:id="1226138958">
              <w:marLeft w:val="0"/>
              <w:marRight w:val="0"/>
              <w:marTop w:val="0"/>
              <w:marBottom w:val="0"/>
              <w:divBdr>
                <w:top w:val="none" w:sz="0" w:space="0" w:color="auto"/>
                <w:left w:val="none" w:sz="0" w:space="0" w:color="auto"/>
                <w:bottom w:val="none" w:sz="0" w:space="0" w:color="auto"/>
                <w:right w:val="none" w:sz="0" w:space="0" w:color="auto"/>
              </w:divBdr>
              <w:divsChild>
                <w:div w:id="1945453554">
                  <w:marLeft w:val="0"/>
                  <w:marRight w:val="0"/>
                  <w:marTop w:val="0"/>
                  <w:marBottom w:val="0"/>
                  <w:divBdr>
                    <w:top w:val="none" w:sz="0" w:space="0" w:color="auto"/>
                    <w:left w:val="none" w:sz="0" w:space="0" w:color="auto"/>
                    <w:bottom w:val="none" w:sz="0" w:space="0" w:color="auto"/>
                    <w:right w:val="none" w:sz="0" w:space="0" w:color="auto"/>
                  </w:divBdr>
                </w:div>
              </w:divsChild>
            </w:div>
            <w:div w:id="738403220">
              <w:marLeft w:val="0"/>
              <w:marRight w:val="0"/>
              <w:marTop w:val="0"/>
              <w:marBottom w:val="0"/>
              <w:divBdr>
                <w:top w:val="none" w:sz="0" w:space="0" w:color="auto"/>
                <w:left w:val="none" w:sz="0" w:space="0" w:color="auto"/>
                <w:bottom w:val="none" w:sz="0" w:space="0" w:color="auto"/>
                <w:right w:val="none" w:sz="0" w:space="0" w:color="auto"/>
              </w:divBdr>
              <w:divsChild>
                <w:div w:id="481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27393">
      <w:bodyDiv w:val="1"/>
      <w:marLeft w:val="0"/>
      <w:marRight w:val="0"/>
      <w:marTop w:val="0"/>
      <w:marBottom w:val="0"/>
      <w:divBdr>
        <w:top w:val="none" w:sz="0" w:space="0" w:color="auto"/>
        <w:left w:val="none" w:sz="0" w:space="0" w:color="auto"/>
        <w:bottom w:val="none" w:sz="0" w:space="0" w:color="auto"/>
        <w:right w:val="none" w:sz="0" w:space="0" w:color="auto"/>
      </w:divBdr>
    </w:div>
    <w:div w:id="1019085277">
      <w:bodyDiv w:val="1"/>
      <w:marLeft w:val="0"/>
      <w:marRight w:val="0"/>
      <w:marTop w:val="0"/>
      <w:marBottom w:val="0"/>
      <w:divBdr>
        <w:top w:val="none" w:sz="0" w:space="0" w:color="auto"/>
        <w:left w:val="none" w:sz="0" w:space="0" w:color="auto"/>
        <w:bottom w:val="none" w:sz="0" w:space="0" w:color="auto"/>
        <w:right w:val="none" w:sz="0" w:space="0" w:color="auto"/>
      </w:divBdr>
      <w:divsChild>
        <w:div w:id="83916129">
          <w:marLeft w:val="0"/>
          <w:marRight w:val="0"/>
          <w:marTop w:val="0"/>
          <w:marBottom w:val="0"/>
          <w:divBdr>
            <w:top w:val="none" w:sz="0" w:space="0" w:color="auto"/>
            <w:left w:val="none" w:sz="0" w:space="0" w:color="auto"/>
            <w:bottom w:val="none" w:sz="0" w:space="0" w:color="auto"/>
            <w:right w:val="none" w:sz="0" w:space="0" w:color="auto"/>
          </w:divBdr>
          <w:divsChild>
            <w:div w:id="9911352">
              <w:marLeft w:val="0"/>
              <w:marRight w:val="0"/>
              <w:marTop w:val="0"/>
              <w:marBottom w:val="0"/>
              <w:divBdr>
                <w:top w:val="none" w:sz="0" w:space="0" w:color="auto"/>
                <w:left w:val="none" w:sz="0" w:space="0" w:color="auto"/>
                <w:bottom w:val="none" w:sz="0" w:space="0" w:color="auto"/>
                <w:right w:val="none" w:sz="0" w:space="0" w:color="auto"/>
              </w:divBdr>
              <w:divsChild>
                <w:div w:id="1046445765">
                  <w:marLeft w:val="0"/>
                  <w:marRight w:val="0"/>
                  <w:marTop w:val="0"/>
                  <w:marBottom w:val="0"/>
                  <w:divBdr>
                    <w:top w:val="none" w:sz="0" w:space="0" w:color="auto"/>
                    <w:left w:val="none" w:sz="0" w:space="0" w:color="auto"/>
                    <w:bottom w:val="none" w:sz="0" w:space="0" w:color="auto"/>
                    <w:right w:val="none" w:sz="0" w:space="0" w:color="auto"/>
                  </w:divBdr>
                </w:div>
              </w:divsChild>
            </w:div>
            <w:div w:id="1030909526">
              <w:marLeft w:val="0"/>
              <w:marRight w:val="0"/>
              <w:marTop w:val="0"/>
              <w:marBottom w:val="0"/>
              <w:divBdr>
                <w:top w:val="none" w:sz="0" w:space="0" w:color="auto"/>
                <w:left w:val="none" w:sz="0" w:space="0" w:color="auto"/>
                <w:bottom w:val="none" w:sz="0" w:space="0" w:color="auto"/>
                <w:right w:val="none" w:sz="0" w:space="0" w:color="auto"/>
              </w:divBdr>
              <w:divsChild>
                <w:div w:id="14778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55651">
      <w:bodyDiv w:val="1"/>
      <w:marLeft w:val="0"/>
      <w:marRight w:val="0"/>
      <w:marTop w:val="0"/>
      <w:marBottom w:val="0"/>
      <w:divBdr>
        <w:top w:val="none" w:sz="0" w:space="0" w:color="auto"/>
        <w:left w:val="none" w:sz="0" w:space="0" w:color="auto"/>
        <w:bottom w:val="none" w:sz="0" w:space="0" w:color="auto"/>
        <w:right w:val="none" w:sz="0" w:space="0" w:color="auto"/>
      </w:divBdr>
      <w:divsChild>
        <w:div w:id="22705922">
          <w:marLeft w:val="0"/>
          <w:marRight w:val="0"/>
          <w:marTop w:val="0"/>
          <w:marBottom w:val="0"/>
          <w:divBdr>
            <w:top w:val="none" w:sz="0" w:space="0" w:color="auto"/>
            <w:left w:val="none" w:sz="0" w:space="0" w:color="auto"/>
            <w:bottom w:val="none" w:sz="0" w:space="0" w:color="auto"/>
            <w:right w:val="none" w:sz="0" w:space="0" w:color="auto"/>
          </w:divBdr>
        </w:div>
      </w:divsChild>
    </w:div>
    <w:div w:id="1159152916">
      <w:bodyDiv w:val="1"/>
      <w:marLeft w:val="0"/>
      <w:marRight w:val="0"/>
      <w:marTop w:val="0"/>
      <w:marBottom w:val="0"/>
      <w:divBdr>
        <w:top w:val="none" w:sz="0" w:space="0" w:color="auto"/>
        <w:left w:val="none" w:sz="0" w:space="0" w:color="auto"/>
        <w:bottom w:val="none" w:sz="0" w:space="0" w:color="auto"/>
        <w:right w:val="none" w:sz="0" w:space="0" w:color="auto"/>
      </w:divBdr>
    </w:div>
    <w:div w:id="1240284928">
      <w:bodyDiv w:val="1"/>
      <w:marLeft w:val="0"/>
      <w:marRight w:val="0"/>
      <w:marTop w:val="0"/>
      <w:marBottom w:val="0"/>
      <w:divBdr>
        <w:top w:val="none" w:sz="0" w:space="0" w:color="auto"/>
        <w:left w:val="none" w:sz="0" w:space="0" w:color="auto"/>
        <w:bottom w:val="none" w:sz="0" w:space="0" w:color="auto"/>
        <w:right w:val="none" w:sz="0" w:space="0" w:color="auto"/>
      </w:divBdr>
    </w:div>
    <w:div w:id="1241865636">
      <w:bodyDiv w:val="1"/>
      <w:marLeft w:val="0"/>
      <w:marRight w:val="0"/>
      <w:marTop w:val="0"/>
      <w:marBottom w:val="0"/>
      <w:divBdr>
        <w:top w:val="none" w:sz="0" w:space="0" w:color="auto"/>
        <w:left w:val="none" w:sz="0" w:space="0" w:color="auto"/>
        <w:bottom w:val="none" w:sz="0" w:space="0" w:color="auto"/>
        <w:right w:val="none" w:sz="0" w:space="0" w:color="auto"/>
      </w:divBdr>
    </w:div>
    <w:div w:id="1260597088">
      <w:bodyDiv w:val="1"/>
      <w:marLeft w:val="0"/>
      <w:marRight w:val="0"/>
      <w:marTop w:val="0"/>
      <w:marBottom w:val="0"/>
      <w:divBdr>
        <w:top w:val="none" w:sz="0" w:space="0" w:color="auto"/>
        <w:left w:val="none" w:sz="0" w:space="0" w:color="auto"/>
        <w:bottom w:val="none" w:sz="0" w:space="0" w:color="auto"/>
        <w:right w:val="none" w:sz="0" w:space="0" w:color="auto"/>
      </w:divBdr>
    </w:div>
    <w:div w:id="1271469263">
      <w:bodyDiv w:val="1"/>
      <w:marLeft w:val="0"/>
      <w:marRight w:val="0"/>
      <w:marTop w:val="0"/>
      <w:marBottom w:val="0"/>
      <w:divBdr>
        <w:top w:val="none" w:sz="0" w:space="0" w:color="auto"/>
        <w:left w:val="none" w:sz="0" w:space="0" w:color="auto"/>
        <w:bottom w:val="none" w:sz="0" w:space="0" w:color="auto"/>
        <w:right w:val="none" w:sz="0" w:space="0" w:color="auto"/>
      </w:divBdr>
    </w:div>
    <w:div w:id="1321618215">
      <w:bodyDiv w:val="1"/>
      <w:marLeft w:val="0"/>
      <w:marRight w:val="0"/>
      <w:marTop w:val="0"/>
      <w:marBottom w:val="0"/>
      <w:divBdr>
        <w:top w:val="none" w:sz="0" w:space="0" w:color="auto"/>
        <w:left w:val="none" w:sz="0" w:space="0" w:color="auto"/>
        <w:bottom w:val="none" w:sz="0" w:space="0" w:color="auto"/>
        <w:right w:val="none" w:sz="0" w:space="0" w:color="auto"/>
      </w:divBdr>
    </w:div>
    <w:div w:id="1329558377">
      <w:bodyDiv w:val="1"/>
      <w:marLeft w:val="0"/>
      <w:marRight w:val="0"/>
      <w:marTop w:val="0"/>
      <w:marBottom w:val="0"/>
      <w:divBdr>
        <w:top w:val="none" w:sz="0" w:space="0" w:color="auto"/>
        <w:left w:val="none" w:sz="0" w:space="0" w:color="auto"/>
        <w:bottom w:val="none" w:sz="0" w:space="0" w:color="auto"/>
        <w:right w:val="none" w:sz="0" w:space="0" w:color="auto"/>
      </w:divBdr>
    </w:div>
    <w:div w:id="1384403296">
      <w:bodyDiv w:val="1"/>
      <w:marLeft w:val="0"/>
      <w:marRight w:val="0"/>
      <w:marTop w:val="0"/>
      <w:marBottom w:val="0"/>
      <w:divBdr>
        <w:top w:val="none" w:sz="0" w:space="0" w:color="auto"/>
        <w:left w:val="none" w:sz="0" w:space="0" w:color="auto"/>
        <w:bottom w:val="none" w:sz="0" w:space="0" w:color="auto"/>
        <w:right w:val="none" w:sz="0" w:space="0" w:color="auto"/>
      </w:divBdr>
    </w:div>
    <w:div w:id="1405226288">
      <w:bodyDiv w:val="1"/>
      <w:marLeft w:val="0"/>
      <w:marRight w:val="0"/>
      <w:marTop w:val="0"/>
      <w:marBottom w:val="0"/>
      <w:divBdr>
        <w:top w:val="none" w:sz="0" w:space="0" w:color="auto"/>
        <w:left w:val="none" w:sz="0" w:space="0" w:color="auto"/>
        <w:bottom w:val="none" w:sz="0" w:space="0" w:color="auto"/>
        <w:right w:val="none" w:sz="0" w:space="0" w:color="auto"/>
      </w:divBdr>
    </w:div>
    <w:div w:id="1465730606">
      <w:bodyDiv w:val="1"/>
      <w:marLeft w:val="0"/>
      <w:marRight w:val="0"/>
      <w:marTop w:val="0"/>
      <w:marBottom w:val="0"/>
      <w:divBdr>
        <w:top w:val="none" w:sz="0" w:space="0" w:color="auto"/>
        <w:left w:val="none" w:sz="0" w:space="0" w:color="auto"/>
        <w:bottom w:val="none" w:sz="0" w:space="0" w:color="auto"/>
        <w:right w:val="none" w:sz="0" w:space="0" w:color="auto"/>
      </w:divBdr>
    </w:div>
    <w:div w:id="1473215198">
      <w:bodyDiv w:val="1"/>
      <w:marLeft w:val="0"/>
      <w:marRight w:val="0"/>
      <w:marTop w:val="0"/>
      <w:marBottom w:val="0"/>
      <w:divBdr>
        <w:top w:val="none" w:sz="0" w:space="0" w:color="auto"/>
        <w:left w:val="none" w:sz="0" w:space="0" w:color="auto"/>
        <w:bottom w:val="none" w:sz="0" w:space="0" w:color="auto"/>
        <w:right w:val="none" w:sz="0" w:space="0" w:color="auto"/>
      </w:divBdr>
    </w:div>
    <w:div w:id="1534073962">
      <w:bodyDiv w:val="1"/>
      <w:marLeft w:val="0"/>
      <w:marRight w:val="0"/>
      <w:marTop w:val="0"/>
      <w:marBottom w:val="0"/>
      <w:divBdr>
        <w:top w:val="none" w:sz="0" w:space="0" w:color="auto"/>
        <w:left w:val="none" w:sz="0" w:space="0" w:color="auto"/>
        <w:bottom w:val="none" w:sz="0" w:space="0" w:color="auto"/>
        <w:right w:val="none" w:sz="0" w:space="0" w:color="auto"/>
      </w:divBdr>
    </w:div>
    <w:div w:id="1571310097">
      <w:bodyDiv w:val="1"/>
      <w:marLeft w:val="0"/>
      <w:marRight w:val="0"/>
      <w:marTop w:val="0"/>
      <w:marBottom w:val="0"/>
      <w:divBdr>
        <w:top w:val="none" w:sz="0" w:space="0" w:color="auto"/>
        <w:left w:val="none" w:sz="0" w:space="0" w:color="auto"/>
        <w:bottom w:val="none" w:sz="0" w:space="0" w:color="auto"/>
        <w:right w:val="none" w:sz="0" w:space="0" w:color="auto"/>
      </w:divBdr>
    </w:div>
    <w:div w:id="1623458297">
      <w:bodyDiv w:val="1"/>
      <w:marLeft w:val="0"/>
      <w:marRight w:val="0"/>
      <w:marTop w:val="0"/>
      <w:marBottom w:val="0"/>
      <w:divBdr>
        <w:top w:val="none" w:sz="0" w:space="0" w:color="auto"/>
        <w:left w:val="none" w:sz="0" w:space="0" w:color="auto"/>
        <w:bottom w:val="none" w:sz="0" w:space="0" w:color="auto"/>
        <w:right w:val="none" w:sz="0" w:space="0" w:color="auto"/>
      </w:divBdr>
      <w:divsChild>
        <w:div w:id="659040688">
          <w:marLeft w:val="0"/>
          <w:marRight w:val="0"/>
          <w:marTop w:val="0"/>
          <w:marBottom w:val="0"/>
          <w:divBdr>
            <w:top w:val="none" w:sz="0" w:space="0" w:color="auto"/>
            <w:left w:val="none" w:sz="0" w:space="0" w:color="auto"/>
            <w:bottom w:val="none" w:sz="0" w:space="0" w:color="auto"/>
            <w:right w:val="none" w:sz="0" w:space="0" w:color="auto"/>
          </w:divBdr>
          <w:divsChild>
            <w:div w:id="1326669136">
              <w:marLeft w:val="0"/>
              <w:marRight w:val="0"/>
              <w:marTop w:val="0"/>
              <w:marBottom w:val="0"/>
              <w:divBdr>
                <w:top w:val="none" w:sz="0" w:space="0" w:color="auto"/>
                <w:left w:val="none" w:sz="0" w:space="0" w:color="auto"/>
                <w:bottom w:val="none" w:sz="0" w:space="0" w:color="auto"/>
                <w:right w:val="none" w:sz="0" w:space="0" w:color="auto"/>
              </w:divBdr>
              <w:divsChild>
                <w:div w:id="1149513727">
                  <w:marLeft w:val="0"/>
                  <w:marRight w:val="0"/>
                  <w:marTop w:val="0"/>
                  <w:marBottom w:val="0"/>
                  <w:divBdr>
                    <w:top w:val="none" w:sz="0" w:space="0" w:color="auto"/>
                    <w:left w:val="none" w:sz="0" w:space="0" w:color="auto"/>
                    <w:bottom w:val="none" w:sz="0" w:space="0" w:color="auto"/>
                    <w:right w:val="none" w:sz="0" w:space="0" w:color="auto"/>
                  </w:divBdr>
                </w:div>
              </w:divsChild>
            </w:div>
            <w:div w:id="533662465">
              <w:marLeft w:val="0"/>
              <w:marRight w:val="0"/>
              <w:marTop w:val="0"/>
              <w:marBottom w:val="0"/>
              <w:divBdr>
                <w:top w:val="none" w:sz="0" w:space="0" w:color="auto"/>
                <w:left w:val="none" w:sz="0" w:space="0" w:color="auto"/>
                <w:bottom w:val="none" w:sz="0" w:space="0" w:color="auto"/>
                <w:right w:val="none" w:sz="0" w:space="0" w:color="auto"/>
              </w:divBdr>
              <w:divsChild>
                <w:div w:id="19344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6692">
      <w:bodyDiv w:val="1"/>
      <w:marLeft w:val="0"/>
      <w:marRight w:val="0"/>
      <w:marTop w:val="0"/>
      <w:marBottom w:val="0"/>
      <w:divBdr>
        <w:top w:val="none" w:sz="0" w:space="0" w:color="auto"/>
        <w:left w:val="none" w:sz="0" w:space="0" w:color="auto"/>
        <w:bottom w:val="none" w:sz="0" w:space="0" w:color="auto"/>
        <w:right w:val="none" w:sz="0" w:space="0" w:color="auto"/>
      </w:divBdr>
    </w:div>
    <w:div w:id="1699501905">
      <w:bodyDiv w:val="1"/>
      <w:marLeft w:val="0"/>
      <w:marRight w:val="0"/>
      <w:marTop w:val="0"/>
      <w:marBottom w:val="0"/>
      <w:divBdr>
        <w:top w:val="none" w:sz="0" w:space="0" w:color="auto"/>
        <w:left w:val="none" w:sz="0" w:space="0" w:color="auto"/>
        <w:bottom w:val="none" w:sz="0" w:space="0" w:color="auto"/>
        <w:right w:val="none" w:sz="0" w:space="0" w:color="auto"/>
      </w:divBdr>
    </w:div>
    <w:div w:id="1702782670">
      <w:bodyDiv w:val="1"/>
      <w:marLeft w:val="0"/>
      <w:marRight w:val="0"/>
      <w:marTop w:val="0"/>
      <w:marBottom w:val="0"/>
      <w:divBdr>
        <w:top w:val="none" w:sz="0" w:space="0" w:color="auto"/>
        <w:left w:val="none" w:sz="0" w:space="0" w:color="auto"/>
        <w:bottom w:val="none" w:sz="0" w:space="0" w:color="auto"/>
        <w:right w:val="none" w:sz="0" w:space="0" w:color="auto"/>
      </w:divBdr>
    </w:div>
    <w:div w:id="1704817145">
      <w:bodyDiv w:val="1"/>
      <w:marLeft w:val="0"/>
      <w:marRight w:val="0"/>
      <w:marTop w:val="0"/>
      <w:marBottom w:val="0"/>
      <w:divBdr>
        <w:top w:val="none" w:sz="0" w:space="0" w:color="auto"/>
        <w:left w:val="none" w:sz="0" w:space="0" w:color="auto"/>
        <w:bottom w:val="none" w:sz="0" w:space="0" w:color="auto"/>
        <w:right w:val="none" w:sz="0" w:space="0" w:color="auto"/>
      </w:divBdr>
    </w:div>
    <w:div w:id="1730152196">
      <w:bodyDiv w:val="1"/>
      <w:marLeft w:val="0"/>
      <w:marRight w:val="0"/>
      <w:marTop w:val="0"/>
      <w:marBottom w:val="0"/>
      <w:divBdr>
        <w:top w:val="none" w:sz="0" w:space="0" w:color="auto"/>
        <w:left w:val="none" w:sz="0" w:space="0" w:color="auto"/>
        <w:bottom w:val="none" w:sz="0" w:space="0" w:color="auto"/>
        <w:right w:val="none" w:sz="0" w:space="0" w:color="auto"/>
      </w:divBdr>
      <w:divsChild>
        <w:div w:id="1786845795">
          <w:marLeft w:val="0"/>
          <w:marRight w:val="0"/>
          <w:marTop w:val="0"/>
          <w:marBottom w:val="0"/>
          <w:divBdr>
            <w:top w:val="none" w:sz="0" w:space="0" w:color="auto"/>
            <w:left w:val="none" w:sz="0" w:space="0" w:color="auto"/>
            <w:bottom w:val="none" w:sz="0" w:space="0" w:color="auto"/>
            <w:right w:val="none" w:sz="0" w:space="0" w:color="auto"/>
          </w:divBdr>
          <w:divsChild>
            <w:div w:id="1666326038">
              <w:marLeft w:val="0"/>
              <w:marRight w:val="0"/>
              <w:marTop w:val="0"/>
              <w:marBottom w:val="0"/>
              <w:divBdr>
                <w:top w:val="none" w:sz="0" w:space="0" w:color="auto"/>
                <w:left w:val="none" w:sz="0" w:space="0" w:color="auto"/>
                <w:bottom w:val="none" w:sz="0" w:space="0" w:color="auto"/>
                <w:right w:val="none" w:sz="0" w:space="0" w:color="auto"/>
              </w:divBdr>
              <w:divsChild>
                <w:div w:id="2038920856">
                  <w:marLeft w:val="0"/>
                  <w:marRight w:val="0"/>
                  <w:marTop w:val="0"/>
                  <w:marBottom w:val="0"/>
                  <w:divBdr>
                    <w:top w:val="none" w:sz="0" w:space="0" w:color="auto"/>
                    <w:left w:val="none" w:sz="0" w:space="0" w:color="auto"/>
                    <w:bottom w:val="none" w:sz="0" w:space="0" w:color="auto"/>
                    <w:right w:val="none" w:sz="0" w:space="0" w:color="auto"/>
                  </w:divBdr>
                </w:div>
              </w:divsChild>
            </w:div>
            <w:div w:id="1042050405">
              <w:marLeft w:val="0"/>
              <w:marRight w:val="0"/>
              <w:marTop w:val="0"/>
              <w:marBottom w:val="0"/>
              <w:divBdr>
                <w:top w:val="none" w:sz="0" w:space="0" w:color="auto"/>
                <w:left w:val="none" w:sz="0" w:space="0" w:color="auto"/>
                <w:bottom w:val="none" w:sz="0" w:space="0" w:color="auto"/>
                <w:right w:val="none" w:sz="0" w:space="0" w:color="auto"/>
              </w:divBdr>
              <w:divsChild>
                <w:div w:id="1148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6605">
      <w:bodyDiv w:val="1"/>
      <w:marLeft w:val="0"/>
      <w:marRight w:val="0"/>
      <w:marTop w:val="0"/>
      <w:marBottom w:val="0"/>
      <w:divBdr>
        <w:top w:val="none" w:sz="0" w:space="0" w:color="auto"/>
        <w:left w:val="none" w:sz="0" w:space="0" w:color="auto"/>
        <w:bottom w:val="none" w:sz="0" w:space="0" w:color="auto"/>
        <w:right w:val="none" w:sz="0" w:space="0" w:color="auto"/>
      </w:divBdr>
    </w:div>
    <w:div w:id="1916085427">
      <w:bodyDiv w:val="1"/>
      <w:marLeft w:val="0"/>
      <w:marRight w:val="0"/>
      <w:marTop w:val="0"/>
      <w:marBottom w:val="0"/>
      <w:divBdr>
        <w:top w:val="none" w:sz="0" w:space="0" w:color="auto"/>
        <w:left w:val="none" w:sz="0" w:space="0" w:color="auto"/>
        <w:bottom w:val="none" w:sz="0" w:space="0" w:color="auto"/>
        <w:right w:val="none" w:sz="0" w:space="0" w:color="auto"/>
      </w:divBdr>
    </w:div>
    <w:div w:id="1917352306">
      <w:bodyDiv w:val="1"/>
      <w:marLeft w:val="0"/>
      <w:marRight w:val="0"/>
      <w:marTop w:val="0"/>
      <w:marBottom w:val="0"/>
      <w:divBdr>
        <w:top w:val="none" w:sz="0" w:space="0" w:color="auto"/>
        <w:left w:val="none" w:sz="0" w:space="0" w:color="auto"/>
        <w:bottom w:val="none" w:sz="0" w:space="0" w:color="auto"/>
        <w:right w:val="none" w:sz="0" w:space="0" w:color="auto"/>
      </w:divBdr>
    </w:div>
    <w:div w:id="1970234884">
      <w:bodyDiv w:val="1"/>
      <w:marLeft w:val="0"/>
      <w:marRight w:val="0"/>
      <w:marTop w:val="0"/>
      <w:marBottom w:val="0"/>
      <w:divBdr>
        <w:top w:val="none" w:sz="0" w:space="0" w:color="auto"/>
        <w:left w:val="none" w:sz="0" w:space="0" w:color="auto"/>
        <w:bottom w:val="none" w:sz="0" w:space="0" w:color="auto"/>
        <w:right w:val="none" w:sz="0" w:space="0" w:color="auto"/>
      </w:divBdr>
    </w:div>
    <w:div w:id="1990938980">
      <w:bodyDiv w:val="1"/>
      <w:marLeft w:val="0"/>
      <w:marRight w:val="0"/>
      <w:marTop w:val="0"/>
      <w:marBottom w:val="0"/>
      <w:divBdr>
        <w:top w:val="none" w:sz="0" w:space="0" w:color="auto"/>
        <w:left w:val="none" w:sz="0" w:space="0" w:color="auto"/>
        <w:bottom w:val="none" w:sz="0" w:space="0" w:color="auto"/>
        <w:right w:val="none" w:sz="0" w:space="0" w:color="auto"/>
      </w:divBdr>
    </w:div>
    <w:div w:id="2025666755">
      <w:bodyDiv w:val="1"/>
      <w:marLeft w:val="0"/>
      <w:marRight w:val="0"/>
      <w:marTop w:val="0"/>
      <w:marBottom w:val="0"/>
      <w:divBdr>
        <w:top w:val="none" w:sz="0" w:space="0" w:color="auto"/>
        <w:left w:val="none" w:sz="0" w:space="0" w:color="auto"/>
        <w:bottom w:val="none" w:sz="0" w:space="0" w:color="auto"/>
        <w:right w:val="none" w:sz="0" w:space="0" w:color="auto"/>
      </w:divBdr>
    </w:div>
    <w:div w:id="2131166010">
      <w:bodyDiv w:val="1"/>
      <w:marLeft w:val="0"/>
      <w:marRight w:val="0"/>
      <w:marTop w:val="0"/>
      <w:marBottom w:val="0"/>
      <w:divBdr>
        <w:top w:val="none" w:sz="0" w:space="0" w:color="auto"/>
        <w:left w:val="none" w:sz="0" w:space="0" w:color="auto"/>
        <w:bottom w:val="none" w:sz="0" w:space="0" w:color="auto"/>
        <w:right w:val="none" w:sz="0" w:space="0" w:color="auto"/>
      </w:divBdr>
    </w:div>
    <w:div w:id="213917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2546</Words>
  <Characters>14513</Characters>
  <Application>Microsoft Macintosh Word</Application>
  <DocSecurity>0</DocSecurity>
  <Lines>120</Lines>
  <Paragraphs>29</Paragraphs>
  <ScaleCrop>false</ScaleCrop>
  <Company/>
  <LinksUpToDate>false</LinksUpToDate>
  <CharactersWithSpaces>17822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FURGAL</dc:creator>
  <cp:keywords/>
  <dc:description/>
  <cp:lastModifiedBy>Andrew Furgal</cp:lastModifiedBy>
  <cp:revision>5</cp:revision>
  <cp:lastPrinted>2018-02-11T21:39:00Z</cp:lastPrinted>
  <dcterms:created xsi:type="dcterms:W3CDTF">2018-02-11T21:39:00Z</dcterms:created>
  <dcterms:modified xsi:type="dcterms:W3CDTF">2018-02-11T21:58:00Z</dcterms:modified>
</cp:coreProperties>
</file>